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79A" w:rsidRPr="006F52AE" w:rsidRDefault="00B9379A" w:rsidP="00531D1B">
      <w:pPr>
        <w:pStyle w:val="NormalWeb"/>
        <w:shd w:val="clear" w:color="auto" w:fill="FFFFFF"/>
        <w:spacing w:before="0" w:after="0" w:line="240" w:lineRule="auto"/>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w:t>
      </w:r>
    </w:p>
    <w:p w:rsidR="00B9379A" w:rsidRPr="006F52AE" w:rsidRDefault="00B9379A" w:rsidP="00531D1B">
      <w:pPr>
        <w:pStyle w:val="Heading2"/>
        <w:shd w:val="clear" w:color="auto" w:fill="FFFFFF"/>
        <w:spacing w:before="0" w:beforeAutospacing="0" w:after="0" w:afterAutospacing="0"/>
        <w:jc w:val="both"/>
        <w:rPr>
          <w:rStyle w:val="titulo31"/>
          <w:rFonts w:ascii="Lucida Sans Unicode" w:hAnsi="Lucida Sans Unicode" w:cs="Lucida Sans Unicode"/>
          <w:b/>
          <w:bCs/>
          <w:color w:val="000000"/>
          <w:sz w:val="18"/>
          <w:szCs w:val="18"/>
        </w:rPr>
      </w:pPr>
      <w:r w:rsidRPr="006F52AE">
        <w:rPr>
          <w:rStyle w:val="titulo31"/>
          <w:rFonts w:ascii="Lucida Sans Unicode" w:hAnsi="Lucida Sans Unicode" w:cs="Lucida Sans Unicode"/>
          <w:b/>
          <w:bCs/>
          <w:color w:val="000000"/>
          <w:sz w:val="18"/>
          <w:szCs w:val="18"/>
        </w:rPr>
        <w:t>PREGUNTAS FRECUENTES SOBRE CAPITALIZACIÓN (PAGO ÚNICO)</w:t>
      </w:r>
    </w:p>
    <w:p w:rsidR="00B9379A" w:rsidRPr="006F52AE" w:rsidRDefault="00B9379A" w:rsidP="00531D1B">
      <w:pPr>
        <w:pStyle w:val="Heading2"/>
        <w:shd w:val="clear" w:color="auto" w:fill="FFFFFF"/>
        <w:spacing w:before="0" w:beforeAutospacing="0" w:after="0" w:afterAutospacing="0"/>
        <w:jc w:val="both"/>
        <w:rPr>
          <w:rStyle w:val="titulo31"/>
          <w:rFonts w:ascii="Lucida Sans Unicode" w:hAnsi="Lucida Sans Unicode" w:cs="Lucida Sans Unicode"/>
          <w:b/>
          <w:bCs/>
          <w:color w:val="000000"/>
          <w:sz w:val="18"/>
          <w:szCs w:val="18"/>
        </w:rPr>
      </w:pPr>
    </w:p>
    <w:p w:rsidR="00B9379A" w:rsidRPr="006F52AE" w:rsidRDefault="00B9379A" w:rsidP="00531D1B">
      <w:pPr>
        <w:pStyle w:val="Heading2"/>
        <w:shd w:val="clear" w:color="auto" w:fill="FFFFFF"/>
        <w:spacing w:before="0" w:beforeAutospacing="0" w:after="0" w:afterAutospacing="0"/>
        <w:jc w:val="both"/>
        <w:rPr>
          <w:rFonts w:ascii="Lucida Sans Unicode" w:hAnsi="Lucida Sans Unicode" w:cs="Lucida Sans Unicode"/>
          <w:color w:val="000000"/>
          <w:sz w:val="18"/>
          <w:szCs w:val="18"/>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5" w:history="1">
        <w:r w:rsidRPr="006A0580">
          <w:rPr>
            <w:rFonts w:ascii="Lucida Sans Unicode" w:hAnsi="Lucida Sans Unicode" w:cs="Lucida Sans Unicode"/>
            <w:color w:val="0000FF"/>
            <w:sz w:val="18"/>
            <w:szCs w:val="18"/>
            <w:u w:val="single"/>
          </w:rPr>
          <w:t xml:space="preserve">Estoy cobrando una prestación por desempleo y quiero montar un negocio ¿Qué ayudas me ofrece el Servicio Público de Empleo Estatal?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6" w:history="1">
        <w:r w:rsidRPr="006A0580">
          <w:rPr>
            <w:rFonts w:ascii="Lucida Sans Unicode" w:hAnsi="Lucida Sans Unicode" w:cs="Lucida Sans Unicode"/>
            <w:color w:val="0000FF"/>
            <w:sz w:val="18"/>
            <w:szCs w:val="18"/>
            <w:u w:val="single"/>
          </w:rPr>
          <w:t xml:space="preserve">¿Qué condiciones tengo que cumplir para obtener el pago único, o capitalización de la prestación por desempleo?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7" w:history="1">
        <w:r w:rsidRPr="006A0580">
          <w:rPr>
            <w:rFonts w:ascii="Lucida Sans Unicode" w:hAnsi="Lucida Sans Unicode" w:cs="Lucida Sans Unicode"/>
            <w:color w:val="0000FF"/>
            <w:sz w:val="18"/>
            <w:szCs w:val="18"/>
            <w:u w:val="single"/>
          </w:rPr>
          <w:t xml:space="preserve">Estoy cobrando un subsidio por desempleo y quiero montar un negocio ¿Puedo obtener alguna ayuda del Servicio Público de Empleo Estatal?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8" w:history="1">
        <w:r w:rsidRPr="006A0580">
          <w:rPr>
            <w:rFonts w:ascii="Lucida Sans Unicode" w:hAnsi="Lucida Sans Unicode" w:cs="Lucida Sans Unicode"/>
            <w:color w:val="0000FF"/>
            <w:sz w:val="18"/>
            <w:szCs w:val="18"/>
            <w:u w:val="single"/>
          </w:rPr>
          <w:t xml:space="preserve">Si voy a iniciar una actividad como autónomo ¿Cuál es el importe de las ayudas de capitalización que puedo obtener del Servicio Público de Empleo Estatal?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9" w:history="1">
        <w:r w:rsidRPr="006A0580">
          <w:rPr>
            <w:rFonts w:ascii="Lucida Sans Unicode" w:hAnsi="Lucida Sans Unicode" w:cs="Lucida Sans Unicode"/>
            <w:color w:val="0000FF"/>
            <w:sz w:val="18"/>
            <w:szCs w:val="18"/>
            <w:u w:val="single"/>
          </w:rPr>
          <w:t xml:space="preserve">Si voy a incorporarme a una cooperativa de trabajo, de nueva creación o en funcionamiento, como socio trabajador, ¿cuál es el importe de las ayudas que puedo obtener como pago único?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0" w:history="1">
        <w:r w:rsidRPr="006A0580">
          <w:rPr>
            <w:rFonts w:ascii="Lucida Sans Unicode" w:hAnsi="Lucida Sans Unicode" w:cs="Lucida Sans Unicode"/>
            <w:color w:val="0000FF"/>
            <w:sz w:val="18"/>
            <w:szCs w:val="18"/>
            <w:u w:val="single"/>
          </w:rPr>
          <w:t xml:space="preserve">Si voy a incorporarme a una sociedad laboral anónima o limitada (de nueva creación o en funcionamiento) como socio trabajador, ¿qué cantidades puedo recibir como pago único?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1" w:history="1">
        <w:r w:rsidRPr="006A0580">
          <w:rPr>
            <w:rFonts w:ascii="Lucida Sans Unicode" w:hAnsi="Lucida Sans Unicode" w:cs="Lucida Sans Unicode"/>
            <w:color w:val="0000FF"/>
            <w:sz w:val="18"/>
            <w:szCs w:val="18"/>
            <w:u w:val="single"/>
          </w:rPr>
          <w:t>¿Cómo se hace el proyecto de estatutos de la sociedad cooperativa o laboral?</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2" w:history="1">
        <w:r w:rsidRPr="006A0580">
          <w:rPr>
            <w:rFonts w:ascii="Lucida Sans Unicode" w:hAnsi="Lucida Sans Unicode" w:cs="Lucida Sans Unicode"/>
            <w:color w:val="0000FF"/>
            <w:sz w:val="18"/>
            <w:szCs w:val="18"/>
            <w:u w:val="single"/>
          </w:rPr>
          <w:t xml:space="preserve">¿Cómo se hace la memoria que me exigen para la nueva actividad y quién me la puede hacer?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3" w:history="1">
        <w:r w:rsidRPr="006A0580">
          <w:rPr>
            <w:rFonts w:ascii="Lucida Sans Unicode" w:hAnsi="Lucida Sans Unicode" w:cs="Lucida Sans Unicode"/>
            <w:color w:val="0000FF"/>
            <w:sz w:val="18"/>
            <w:szCs w:val="18"/>
            <w:u w:val="single"/>
          </w:rPr>
          <w:t>¿Cuántos días tengo que trabajar para solicitar y cobrar el pago único ?</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4" w:history="1">
        <w:r w:rsidRPr="006A0580">
          <w:rPr>
            <w:rFonts w:ascii="Lucida Sans Unicode" w:hAnsi="Lucida Sans Unicode" w:cs="Lucida Sans Unicode"/>
            <w:color w:val="0000FF"/>
            <w:sz w:val="18"/>
            <w:szCs w:val="18"/>
            <w:u w:val="single"/>
          </w:rPr>
          <w:t>¿Puedo iniciar la actividad (en la cooperativa, en la sociedad laboral o como autónomo) y darme de alta en la Seguridad Social antes de solicitar el pago único o primero debo presentar la solicitud y esperar que el SPEE conteste?</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5" w:history="1">
        <w:r w:rsidRPr="006A0580">
          <w:rPr>
            <w:rFonts w:ascii="Lucida Sans Unicode" w:hAnsi="Lucida Sans Unicode" w:cs="Lucida Sans Unicode"/>
            <w:color w:val="0000FF"/>
            <w:sz w:val="18"/>
            <w:szCs w:val="18"/>
            <w:u w:val="single"/>
          </w:rPr>
          <w:t>¿Existe algún problema en que esté calificada la sociedad antes de pedir el pago único y que los estatutos reflejen una fecha de inicio de actividad distinta a la fecha real de alta de los trabajadores?</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6" w:history="1">
        <w:r w:rsidRPr="006A0580">
          <w:rPr>
            <w:rFonts w:ascii="Lucida Sans Unicode" w:hAnsi="Lucida Sans Unicode" w:cs="Lucida Sans Unicode"/>
            <w:color w:val="0000FF"/>
            <w:sz w:val="18"/>
            <w:szCs w:val="18"/>
            <w:u w:val="single"/>
          </w:rPr>
          <w:t>Lo que ya tengo comprado (antes de solicitar el pago único) ¿sirve para justificar la inversión?</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7" w:history="1">
        <w:r w:rsidRPr="006A0580">
          <w:rPr>
            <w:rFonts w:ascii="Lucida Sans Unicode" w:hAnsi="Lucida Sans Unicode" w:cs="Lucida Sans Unicode"/>
            <w:color w:val="0000FF"/>
            <w:sz w:val="18"/>
            <w:szCs w:val="18"/>
            <w:u w:val="single"/>
          </w:rPr>
          <w:t xml:space="preserve">Estoy pensando montar un negocio como autónomo ¿Qué conceptos o gastos se consideran como inversión necesaria para obtener la capitalización de la prestación?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8" w:history="1">
        <w:r w:rsidRPr="006A0580">
          <w:rPr>
            <w:rFonts w:ascii="Lucida Sans Unicode" w:hAnsi="Lucida Sans Unicode" w:cs="Lucida Sans Unicode"/>
            <w:color w:val="0000FF"/>
            <w:sz w:val="18"/>
            <w:szCs w:val="18"/>
            <w:u w:val="single"/>
          </w:rPr>
          <w:t xml:space="preserve">¿Qué documentación tengo que presentar para percibir el pago único?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19" w:history="1">
        <w:r w:rsidRPr="006A0580">
          <w:rPr>
            <w:rFonts w:ascii="Lucida Sans Unicode" w:hAnsi="Lucida Sans Unicode" w:cs="Lucida Sans Unicode"/>
            <w:color w:val="0000FF"/>
            <w:sz w:val="18"/>
            <w:szCs w:val="18"/>
            <w:u w:val="single"/>
          </w:rPr>
          <w:t>¿Cuándo y dónde hay que presentar la solicitud de pago único?</w:t>
        </w:r>
      </w:hyperlink>
      <w:r w:rsidRPr="006A0580">
        <w:rPr>
          <w:rFonts w:ascii="Lucida Sans Unicode" w:hAnsi="Lucida Sans Unicode" w:cs="Lucida Sans Unicode"/>
          <w:color w:val="0000FF"/>
          <w:sz w:val="18"/>
          <w:szCs w:val="18"/>
          <w:u w:val="single"/>
        </w:rPr>
        <w:t xml:space="preserve"> </w:t>
      </w:r>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0" w:history="1">
        <w:r w:rsidRPr="006A0580">
          <w:rPr>
            <w:rFonts w:ascii="Lucida Sans Unicode" w:hAnsi="Lucida Sans Unicode" w:cs="Lucida Sans Unicode"/>
            <w:color w:val="0000FF"/>
            <w:sz w:val="18"/>
            <w:szCs w:val="18"/>
            <w:u w:val="single"/>
          </w:rPr>
          <w:t xml:space="preserve">He finalizado un trabajo con contrato laboral en una cooperativa y quiero saber si puedo cobrar prestación por desempleo y el pago único para incorporarme como socio a esa misma cooperativa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1" w:history="1">
        <w:r w:rsidRPr="006A0580">
          <w:rPr>
            <w:rFonts w:ascii="Lucida Sans Unicode" w:hAnsi="Lucida Sans Unicode" w:cs="Lucida Sans Unicode"/>
            <w:color w:val="0000FF"/>
            <w:sz w:val="18"/>
            <w:szCs w:val="18"/>
            <w:u w:val="single"/>
          </w:rPr>
          <w:t xml:space="preserve">¿Cuánto puedo cobrar como subvención de cuotas a la Seguridad Social? ¿Qué documentos debo aportar?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2" w:history="1">
        <w:r w:rsidRPr="006A0580">
          <w:rPr>
            <w:rFonts w:ascii="Lucida Sans Unicode" w:hAnsi="Lucida Sans Unicode" w:cs="Lucida Sans Unicode"/>
            <w:color w:val="0000FF"/>
            <w:sz w:val="18"/>
            <w:szCs w:val="18"/>
            <w:u w:val="single"/>
          </w:rPr>
          <w:t xml:space="preserve">¿Cuándo me pagarán las cuotas de la Seguridad Social, por anticipado o después de haberlas abonado yo?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3" w:history="1">
        <w:r w:rsidRPr="006A0580">
          <w:rPr>
            <w:rFonts w:ascii="Lucida Sans Unicode" w:hAnsi="Lucida Sans Unicode" w:cs="Lucida Sans Unicode"/>
            <w:color w:val="0000FF"/>
            <w:sz w:val="18"/>
            <w:szCs w:val="18"/>
            <w:u w:val="single"/>
          </w:rPr>
          <w:t xml:space="preserve">¿Tengo que justificar la inversión del dinero percibido en la modalidad de pago único? Y si no la justifico ¿tengo que devolverlo?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4" w:history="1">
        <w:r w:rsidRPr="006A0580">
          <w:rPr>
            <w:rFonts w:ascii="Lucida Sans Unicode" w:hAnsi="Lucida Sans Unicode" w:cs="Lucida Sans Unicode"/>
            <w:color w:val="0000FF"/>
            <w:sz w:val="18"/>
            <w:szCs w:val="18"/>
            <w:u w:val="single"/>
          </w:rPr>
          <w:t xml:space="preserve">Después de haber cobrado el pago único ¿puedo simultanear la actividad financiada con el pago único con un trabajo por cuenta propia o ajena?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5" w:history="1">
        <w:r w:rsidRPr="006A0580">
          <w:rPr>
            <w:rFonts w:ascii="Lucida Sans Unicode" w:hAnsi="Lucida Sans Unicode" w:cs="Lucida Sans Unicode"/>
            <w:color w:val="0000FF"/>
            <w:sz w:val="18"/>
            <w:szCs w:val="18"/>
            <w:u w:val="single"/>
          </w:rPr>
          <w:t xml:space="preserve">Si percibo el pago único en cualquiera de sus modalidades y me va mal en la nueva actividad emprendida, ¿podría volver a cobrar la prestación por desempleo y se me descontaría lo ya percibido?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6" w:history="1">
        <w:r w:rsidRPr="006A0580">
          <w:rPr>
            <w:rFonts w:ascii="Lucida Sans Unicode" w:hAnsi="Lucida Sans Unicode" w:cs="Lucida Sans Unicode"/>
            <w:color w:val="0000FF"/>
            <w:sz w:val="18"/>
            <w:szCs w:val="18"/>
            <w:u w:val="single"/>
          </w:rPr>
          <w:t xml:space="preserve">Además de poder capitalizar mi prestación por desempleo ¿Con qué otras ayudas y subvenciones complementarias podré contar por parte del Servicio Público de Empleo? </w:t>
        </w:r>
      </w:hyperlink>
    </w:p>
    <w:p w:rsidR="00B9379A" w:rsidRPr="006A0580" w:rsidRDefault="00B9379A" w:rsidP="00531D1B">
      <w:pPr>
        <w:shd w:val="clear" w:color="auto" w:fill="FFFFFF"/>
        <w:ind w:right="600"/>
        <w:jc w:val="both"/>
        <w:rPr>
          <w:rFonts w:ascii="Lucida Sans Unicode" w:hAnsi="Lucida Sans Unicode" w:cs="Lucida Sans Unicode"/>
          <w:color w:val="0000FF"/>
          <w:sz w:val="18"/>
          <w:szCs w:val="18"/>
          <w:u w:val="single"/>
        </w:rPr>
      </w:pPr>
    </w:p>
    <w:p w:rsidR="00B9379A" w:rsidRPr="006A0580" w:rsidRDefault="00B9379A" w:rsidP="00531D1B">
      <w:pPr>
        <w:numPr>
          <w:ilvl w:val="0"/>
          <w:numId w:val="3"/>
        </w:numPr>
        <w:shd w:val="clear" w:color="auto" w:fill="FFFFFF"/>
        <w:ind w:right="600"/>
        <w:jc w:val="both"/>
        <w:rPr>
          <w:rFonts w:ascii="Lucida Sans Unicode" w:hAnsi="Lucida Sans Unicode" w:cs="Lucida Sans Unicode"/>
          <w:color w:val="0000FF"/>
          <w:sz w:val="18"/>
          <w:szCs w:val="18"/>
          <w:u w:val="single"/>
        </w:rPr>
      </w:pPr>
      <w:hyperlink r:id="rId27" w:history="1">
        <w:r w:rsidRPr="006A0580">
          <w:rPr>
            <w:rFonts w:ascii="Lucida Sans Unicode" w:hAnsi="Lucida Sans Unicode" w:cs="Lucida Sans Unicode"/>
            <w:color w:val="0000FF"/>
            <w:sz w:val="18"/>
            <w:szCs w:val="18"/>
            <w:u w:val="single"/>
          </w:rPr>
          <w:t xml:space="preserve">¿Es compatible la capitalización con el resto de ayudas y subvenciones públicas al autoempleo, creación de empresas, etc.? ¿Y con las bonificaciones de cuotas de la Seguridad Social? </w:t>
        </w:r>
      </w:hyperlink>
    </w:p>
    <w:p w:rsidR="00B9379A" w:rsidRPr="006F52AE" w:rsidRDefault="00B9379A" w:rsidP="00FC5AF1">
      <w:pPr>
        <w:shd w:val="clear" w:color="auto" w:fill="FFFFFF"/>
        <w:jc w:val="both"/>
        <w:rPr>
          <w:rFonts w:ascii="Lucida Sans Unicode" w:hAnsi="Lucida Sans Unicode" w:cs="Lucida Sans Unicode"/>
          <w:b/>
          <w:bCs/>
          <w:color w:val="000000"/>
          <w:sz w:val="18"/>
          <w:szCs w:val="18"/>
        </w:rPr>
      </w:pPr>
      <w:r w:rsidRPr="006F52AE">
        <w:rPr>
          <w:rFonts w:ascii="Lucida Sans Unicode" w:hAnsi="Lucida Sans Unicode" w:cs="Lucida Sans Unicode"/>
          <w:color w:val="000000"/>
          <w:sz w:val="18"/>
          <w:szCs w:val="18"/>
        </w:rPr>
        <w:br w:type="page"/>
      </w:r>
      <w:r w:rsidRPr="006F52AE">
        <w:rPr>
          <w:rFonts w:ascii="Lucida Sans Unicode" w:hAnsi="Lucida Sans Unicode" w:cs="Lucida Sans Unicode"/>
          <w:b/>
          <w:bCs/>
          <w:color w:val="000000"/>
          <w:sz w:val="18"/>
          <w:szCs w:val="18"/>
        </w:rPr>
        <w:t xml:space="preserve">Estoy cobrando una prestación por desempleo y quiero montar un negocio ¿Qué ayudas me ofrece el Servicio Público de Empleo Estatal?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25" style="width:0;height:1.5pt" o:hralign="center" o:hrstd="t" o:hr="t" fillcolor="#a0a0a0" stroked="f"/>
        </w:pict>
      </w:r>
    </w:p>
    <w:p w:rsidR="00B9379A" w:rsidRPr="006F52AE"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Vd. cobra una prestación contributiva por desempleo y quiere iniciar una actividad como trabajador autónomo tiene tres alternativas: </w:t>
      </w:r>
    </w:p>
    <w:p w:rsidR="00B9379A" w:rsidRPr="006F52AE"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4"/>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en un solo pago la cantidad que justifique como inversión necesaria para iniciar la actividad, con el límite máximo del 60% del importe total de la prestación que usted tenga pendiente de percibir, excepto para las solicitudes presentadas a partir del 20 de agosto de 2009 por hombres que tengan hasta 30 años de edad o mujeres que tengan hasta 35 años, ambos inclusive, en el momento de la solicitud, en cuyo caso el límite máximo es del 80%. A los trabajadores que acrediten estar afectados por un grado de discapacidad igual o superior al 33%, no les será de aplicación dicho límite. Si no obtiene el total de la cuantía de su prestación, en un solo pago, puede solicitar simultáneamente el abono del importe restante para financiar el coste de las cuotas de Seguridad Social durante el desarrollo de su actividad como autónomo.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4"/>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Podrá solicitar y obtener en un sólo pago exclusivamente la cantidad que justifique como inversión en los términos citados anteriormente.</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4"/>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exclusivamente el importe total de la prestación pendiente de percibir para la subvención de cuotas a la Seguridad Social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shd w:val="clear" w:color="auto" w:fill="FFFFFF"/>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¿Qué condiciones tengo que cumplir para obtener el pago único, o capitalización de la prestación por desempleo?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26"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Usted debe cumplir los siguientes requisitos: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Ser desempleado y beneficiario de una prestación contributiva por desempleo en el momento de la solicitud de pago único.</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Tener, como mínimo, tres meses de prestación pendientes de percibir.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No haber obtenido el reconocimiento del pago único en los cuatro años anteriores.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Que la actividad que pretende realizar sea como trabajador autónomo, dándose de alta como tal en la Seguridad Social, como socio trabajador estable de una cooperativa o sociedad laboral en funcionamiento, aunque haya mantenido un vínculo contractual previo con las mismas, independientemente de su duración.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No haber iniciado la actividad en la fecha de solicitud de pago único.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5"/>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hubiera presentado demanda frente al cese de la relación laboral origen de la prestación, la solicitud del pago único debe ser posterior a la resolución del procedimiento judicial.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Estoy cobrando un subsidio por desempleo y quiero montar un negocio ¿Puedo obtener alguna ayuda del Servicio Público de Empleo Estatal? </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27"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Vd. cobra un subsidio por desempleo no podrá beneficiarse del programa de pago único o capitalización, ya que uno de los requisitos exigidos por la ley es ser perceptor de una prestación contributiva por desempleo.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Si voy a iniciar una actividad como autónomo ¿Cuál es el importe de las ayudas de capitalización que puedo obtener del Servicio Público de Empleo Estatal? </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28"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Vd. es beneficiario de una prestación por desempleo, el Servicio Público de Empleo Estatal podrá abonarle de una sola vez el importe que justifique como inversión necesaria para iniciar la actividad o negocio, con el límite máximo del 60% de la cuantía de la prestación contributiva pendiente por percibir, calculada en días completos, excepto para las solicitudes presentadas a partir del 20 de agosto de 2009 por hombres que tengan hasta 30 años de edad o mujeres que tengan hasta 35 años, ambos inclusive, en el momento de la solicitud, en cuyo caso el límite máximo es del 80%.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Es decir, que si la cantidad que se justifica como inversión necesaria no supera el 60% del importe de la prestación pendiente o el 80%, según los casos, se abonará en el pago único la cantidad que corresponde a la inversión que se justifica, y si supera el 60% o el 80% de la prestación pendiente , según los casos, se abonará en el pago único el referido límite del 60% o el 80%.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es Vd. un trabajador afectado por una discapacidad igual o superior al 33 por ciento, la cantidad que puede obtener en un solo pago para financiar la inversión no está sujeta a los límites indicados.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Además podrá solicitar que se le abone el importe restante, hasta completar la cuantía de prestación pendiente de percibir, en pagos mensuales para subvencionar las cuotas de autónomo del sistema de Seguridad Social español.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definitiva, se trata de tres modalidades distintas de obtener el pago único o capitalización. El trabajador podrá elegir entre solicitar un solo pago con el límite del 60% o el 80% y el resto en pagos mensuales para las cuotas de la Seguridad Social, solicitar únicamente ayuda a la inversión inicial (en un solo pago con el citado límite) y sin subvención de cuotas, o destinar el total del importe de su prestación contributiva a subvencionar las cuotas de la Seguridad Social en pagos mensuales.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Si voy a incorporarme a una cooperativa de trabajo, de nueva creación o en funcionamiento, como socio trabajador, ¿cuál es el importe de las ayudas que puedo obtener como pago único? </w:t>
      </w: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29"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usted va a incorporarse como socio trabajador a una cooperativa de trabajo existente o de nueva creación, tiene tres alternativas: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6"/>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Podrá solicitar y obtener en un solo pago la cantidad que tenga que desembolsar como aportación a la cooperativa para adquirir la condición de socio de trabajo estable, incluyendo la cuota de ingreso fijado en los estatutos o determinada por la asamblea general. Si el importe de dicha aportación fuera inferior al de la cuantía de su prestación, podrá solicitar simultáneamente el abono del importe que le quede de prestación para financiar mensualmente el coste de las cuotas de la Seguridad Social.</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6"/>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exclusivamente la cantidad que justifique como aportación y cuota de ingreso para adquirir la condición de cooperativista.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6"/>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exclusivamente el importe total de la prestación pendiente de percibir para la subvención de cuotas de la Seguridad Social. </w:t>
      </w: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Si voy a incorporarme a una sociedad laboral anónima o limitada (de nueva creación o en funcionamiento) como socio trabajador, ¿qué cantidades puedo recibir como pago único?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30"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usted va a incorporarse como socio trabajador a una sociedad laboral existente o de nueva creación, tiene tres alternativas: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7"/>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en un solo pago la cantidad que vaya a destinar a la adquisición de acciones (sociedad anónima laboral) o a participaciones(sociedad limitada laboral), ya sean en metálico o en especie, del capital social. Si el importe que destina a la compra de acciones o participaciones del capital social fuera inferior al de la cuantía de su prestación, puede solicitar que el importe restante se le abone en pagos mensuales para financiar el coste de las cuotas de la Seguridad Social durante el desarrollo de su actividad. No se puede financiar a través de la capitalización el coste de ampliaciones de capital, ni desembolsos futuros o aplazados del coste de las acciones o participaciones sociales.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7"/>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exclusivamente la cantidad que justifique como aportación para la adquisición de acciones o participaciones.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7"/>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Podrá solicitar y obtener exclusivamente el importe total de la prestación pendiente de percibir para la subvención de cuotas de la Seguridad Social.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¿Cómo se hace la memoria que me exigen para la nueva actividad y quién me la puede hacer? </w:t>
      </w: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31"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memoria sobre la nueva actividad consistirá en la redacción de un proyecto explicativo de la actividad a realizar, que permita considerar su viabilidad económica y financiera. Dicha memoria deberá incluir los siguientes apartados: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Datos personales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Datos sobre la actividad a realizar, indicando en qué consiste, localidad y provincia donde se va a desarrollar, marco jurídico dentro del cual se va a realizar y fecha prevista de comienzo de la misma.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Capital necesario total (propio, ajeno y capitalización).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Distribución prevista del capital.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Detalle de las inversiones a realizar.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Datos del local donde se va desarrollar la actividad.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Previsión de ingresos, gastos y rendimientos para los primeros ejercicios. </w:t>
      </w:r>
    </w:p>
    <w:p w:rsidR="00B9379A" w:rsidRDefault="00B9379A" w:rsidP="00FC5AF1">
      <w:pPr>
        <w:numPr>
          <w:ilvl w:val="0"/>
          <w:numId w:val="8"/>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Previsión sobre creación de empleo.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memoria la puede elaborar usted siguiendo el guión que se encuentra en nuestra página web sobre los apartados que debe incluir en la misma.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la realización de la memoria también puede acudir a cualquier consultoría o asesoría privada o a cualquiera de los servicios que las distintas Administraciones Públicas de carácter estatal, autonómico o local, ponen a disposición de los promotores de nuevos proyectos de creación de actividad. </w:t>
      </w: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¿Cuántos días tengo que trabajar para solicitar y cobrar el pago único?</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32"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obtener el derecho al pago único se requiere ser beneficiario de una prestación contributiva por desempleo. Por tanto, es necesario haber cesado previamente y de forma involuntaria en un trabajo por cuenta ajena y reunir todos los requisitos que la ley establece para tener derecho a cobrar una prestación de nivel contributivo, entre ellos, acreditar un mínimo de 360 días trabajados con cotización por desempleo.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solicitud de pago único se puede presentar conjuntamente con la solicitud de prestación, pero el reconocimiento del derecho a la capitalización queda condicionado a que previamente se reconozca dicha prestación.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¿Puedo iniciar la actividad (en la cooperativa, en la sociedad laboral o como autónomo) y darme de alta en la Seguridad Social antes de solicitar el pago único o primero debo presentar la solicitud y esperar que el SPEE conteste?</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33"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Uno de los requisitos exigidos para tener derecho al pago único es ser desempleado y beneficiario de una prestación contributiva por desempleo, por lo que no podrá concederse a quienes hayan iniciado la actividad. Además la norma exige expresamente que la fecha de presentación de la solicitud sea anterior a la fecha en que se inicia el trabajo.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Una vez percibida la prestación contributiva por desempleo en su modalidad de pago único, el trabajador deberá iniciar, en el plazo máximo de un mes, prorrogable por otro, la actividad laboral para cuya realización se le hubiera concedido, y darse de alta en el correspondiente régimen de la Seguridad Social española, o acreditar, en su caso, que está en fase de iniciación.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Todo ello no impide que entre la fecha de solicitud y la de resolución del reconocimiento del pago único se inicie la actividad y se produzca el alta en Seguridad Social.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¿Existe algún problema en que esté calificada la sociedad antes de pedir el pago único y que los estatutos reflejen una fecha de inicio de actividad distinta a la fecha real de alta de los trabajadores?</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34"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ser beneficiario del abono de la prestación contributiva por desempleo en su modalidad de pago único es requisito necesario ser titular de la citada prestación en el momento de la solicitud y no haber iniciado la actividad con anterioridad a la misma.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También hay que tener en cuenta que el abono de la prestación se realizará de una sola vez por el importe que corresponda a la aportación obligatoria establecida, con carácter general, en cada cooperativa, o al de la adquisición de acciones o participaciones del capital social en una sociedad laboral, en ambos casos, por lo necesario para acceder a la condición de socio, por lo que no podría obtenerse el pago único de haber realizado dicho desembolso antes de su solicitud.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el supuesto de que, en el momento de la solicitud, el trabajador formara parte de una cooperativa o sociedad laboral previamente constituida y, en consecuencia, ya hubiera efectuado el desembolso necesario para adquirir la condición de socio, pero aún no se hubiera iniciado la actividad ni los trabajadores figurasen de alta en la Seguridad Social, sólo podrá obtener el pago único para la subvención de cuotas.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Lo que ya tengo comprado (antes de solicitar el pago único) ¿sirve para justificar la inversión?</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35"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los trabajadores que pretendan constituir o integrarse en una cooperativa o sociedad laboral, el abono de la prestación pretende facilitar el gasto que supone la aportación obligatoria establecida, con carácter general, en cada cooperativa, o la adquisición de acciones o participaciones del capital social en una sociedad laboral. Admitiéndose que dichas aportaciones se puedan realizar en especie, si esta posibilidad está prevista en los estatutos sociales, no habría inconveniente en aportar bienes adquiridos con anterioridad a la solicitud de pago único, siempre que la aportación efectiva a la cooperativa o la adquisición de acciones se efectúe con posterioridad a dicha solicitud.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Para los beneficiarios de la prestación contributiva que pretendan constituirse como trabajadores autónomos, la finalidad del abono en un solo pago es facilitar la inversión inicial necesaria para desarrollar la actividad. Así pues, para cumplir a la finalidad de esta medida de fomento de empleo, el trabajador ha de invertir el importe que perciba de su prestación en la creación de su puesto de trabajo, por lo que no pueden justificarse las adquisiciones y gastos realizados con anterioridad a la solicitud de pago único.</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jc w:val="both"/>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Estoy pensando montar un negocio como autónomo ¿Qué conceptos o gastos se consideran como inversión necesaria para obtener la capitalización de la prestación?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36"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Se entiende como inversión todo gasto efectuado para la adquisición de bienes o derechos que integran el patrimonio del negocio como parte del activo (por ejemplo un inmueble, maquinaria o equipos informáticos, mobiliario, mercaderías, leasing,…) y que sean necesarios para la puesta en marcha de la actividad.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Además se consideran inversión los gastos previstos durante los tres primeros meses de funcionamiento: cargas tributarias, alquiler, acondicionamiento del local, etc.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Sólo se tienen en cuenta las inversiones realizadas directamente y a título personal por el interesado, excluyéndose las efectuadas por una entidad o sociedad, aunque esté participada por el trabajador.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Por estos conceptos puede recibir como máximo un 60% del importe de la prestación que aún no hubiera cobrado, excepto para las solicitudes presentadas a partir del 20 de agosto de 2009 por hombres que tengan hasta 30 años de edad o mujeres de hasta 35 años, ambos inclusive, en el momento de la solicitud, en cuyo caso el límite máximo es del 80%.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los trabajadores afectados por una discapacidad en grado igual o superior al 33% no serán de aplicación dichos límites.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AE0B88" w:rsidRDefault="00B9379A" w:rsidP="00FC5AF1">
      <w:pPr>
        <w:shd w:val="clear" w:color="auto" w:fill="FFFFFF"/>
        <w:rPr>
          <w:rFonts w:ascii="Lucida Sans Unicode" w:hAnsi="Lucida Sans Unicode" w:cs="Lucida Sans Unicode"/>
          <w:b/>
          <w:bCs/>
          <w:color w:val="000000"/>
          <w:sz w:val="18"/>
          <w:szCs w:val="18"/>
        </w:rPr>
      </w:pPr>
      <w:r w:rsidRPr="00AE0B88">
        <w:rPr>
          <w:rFonts w:ascii="Lucida Sans Unicode" w:hAnsi="Lucida Sans Unicode" w:cs="Lucida Sans Unicode"/>
          <w:b/>
          <w:bCs/>
          <w:color w:val="000000"/>
          <w:sz w:val="18"/>
          <w:szCs w:val="18"/>
        </w:rPr>
        <w:t xml:space="preserve">¿Qué documentación tengo que presentar para percibir el pago único? </w:t>
      </w:r>
    </w:p>
    <w:p w:rsidR="00B9379A" w:rsidRPr="00AE0B88" w:rsidRDefault="00B9379A" w:rsidP="00FC5AF1">
      <w:pPr>
        <w:shd w:val="clear" w:color="auto" w:fill="FFFFFF"/>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37"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Debe presentar la solicitud en modelo oficial, junto con la documentación que a continuación se señala, en función de la modalidad de pago único que vaya a solicitar y de la forma jurídica bajo la cual se va a ejercer la actividad: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caso de incorporación a cooperativas o sociedades laborales en funcionamiento: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9"/>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Certificado del consejo rector de la cooperativa u órgano de administración de la sociedad laboral que indique que ha solicitado su ingreso, que el trabajo a realizar es estable, si hay o no fijado un periodo de prueba y, en caso afirmativo, su duración. Además debe informar sobre el importe de las aportaciones obligatorias y, si las hubiera, voluntarias que ha de realizar para adquirir la condición de socio de la cooperativa, o, en el caso de sociedad laboral, el valor de adquisición de las acciones o participaciones del capital social. Este dato no es necesario si solicita exclusivamente el pago único para subvención de cuotas de Seguridad Social.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9"/>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No se exige memoria explicativa del proyecto.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9"/>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que se produzca el abono de la prestación contributiva en su modalidad de pago único es necesario presentar el acuerdo de admisión como socio y la superación del período de prueba.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br/>
        <w:t xml:space="preserve">En caso de constitución de cooperativas o sociedades laborales: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0"/>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Documento privado firmado por los socios en el que figuren los siguientes datos (salvo que ya consten en el proyecto de estatutos):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1"/>
        </w:numPr>
        <w:ind w:left="1135" w:hanging="284"/>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Identidad de los socios. </w:t>
      </w:r>
    </w:p>
    <w:p w:rsidR="00B9379A" w:rsidRDefault="00B9379A" w:rsidP="00FC5AF1">
      <w:pPr>
        <w:numPr>
          <w:ilvl w:val="0"/>
          <w:numId w:val="11"/>
        </w:numPr>
        <w:ind w:left="1135" w:hanging="284"/>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Manifestación de su voluntad de constituir la cooperativa o sociedad laboral. </w:t>
      </w:r>
    </w:p>
    <w:p w:rsidR="00B9379A" w:rsidRDefault="00B9379A" w:rsidP="00FC5AF1">
      <w:pPr>
        <w:numPr>
          <w:ilvl w:val="0"/>
          <w:numId w:val="11"/>
        </w:numPr>
        <w:ind w:left="1135" w:hanging="284"/>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Las condiciones de trabajo estable y si se fija, o no, periodo de prueba y su duración. </w:t>
      </w:r>
    </w:p>
    <w:p w:rsidR="00B9379A" w:rsidRDefault="00B9379A" w:rsidP="00FC5AF1">
      <w:pPr>
        <w:numPr>
          <w:ilvl w:val="0"/>
          <w:numId w:val="11"/>
        </w:numPr>
        <w:ind w:left="1135" w:hanging="284"/>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Aportación obligatoria y, en su caso voluntaria, del socio trabajador a la cooperativa, o el valor y número de acciones o participaciones a suscribir por el socio de la sociedad laboral anónima o de responsabilidad limitada, respectivamente. Este dato no es necesario si se solicita exclusivamente el pago único para la subvención de cuotas a la Seguridad Social.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0"/>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Proyecto de estatutos de la sociedad o cooperativa, donde conste el capital social, su distribución en acciones o participaciones y las condiciones de desembolso (en especie o metálico, plazos de desembolso).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0"/>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Memoria del proyecto, explicativa de la actividad a realizar y que acredite su viabilidad, junto con los justificantes de lo expuesto en la memoria.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Posteriormente hay que aportar:</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2"/>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Acta constitutiva y estatutos de la cooperativa o sociedad laboral.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2"/>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Certificado de la inscripción de la cooperativa o sociedad laboral en el registro correspondiente.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el caso de trabajador autónomo :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3"/>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Memoria del proyecto, explicativa de la actividad a realizar y en la que figure la descripción de la actividad (en qué consiste, lugar de desarrollo, fecha de inicio,…) y el importe de la inversión necesaria para su inicio, junto con los justificantes de lo expuesto en la memoria. Si únicamente solicita la subvención de cuotas de Seguridad Social, no es necesario incluir en la memoria los datos económicos relativos a la inversión.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3"/>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es un trabajador discapacitado, certificación expedida por el IMSERSO o el órgano competente de la Comunidad Autónoma que acredite que tiene un grado de discapacidad igual o superior al 33 por ciento, o resolución del INSS reconociendo la incapacidad permanente en dicho grado.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3"/>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el supuesto de que haya creado una comunidad de bienes o sociedad civil irregular, documento acreditativo de la constitución.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3"/>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va a trabajar encuadrado en el Régimen Especial de Autónomos de la Seguridad Social, como socio capitalista de una sociedad mercantil, solo será posible acceder a la modalidad de pagos mensuales para la subvención de cotizaciones a la Seguridad Social. </w:t>
      </w: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jc w:val="both"/>
        <w:rPr>
          <w:rFonts w:ascii="Lucida Sans Unicode" w:hAnsi="Lucida Sans Unicode" w:cs="Lucida Sans Unicode"/>
          <w:b/>
          <w:bCs/>
          <w:color w:val="000000"/>
          <w:sz w:val="18"/>
          <w:szCs w:val="18"/>
        </w:rPr>
      </w:pPr>
    </w:p>
    <w:p w:rsidR="00B9379A" w:rsidRPr="00BF7E32" w:rsidRDefault="00B9379A" w:rsidP="00FC5AF1">
      <w:pPr>
        <w:shd w:val="clear" w:color="auto" w:fill="FFFFFF"/>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¿Cuándo y dónde hay que presentar la solicitud de pago único?</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38"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solicitud del pago único se podrá efectuar en el momento de tramitar la prestación por desempleo que se pretende capitalizar o en cualquier momento posterior, siempre que tenga pendiente de percibir, al menos, tres mensualidades, y siempre que no haya iniciado la actividad y no haya causado alta en el correspondiente régimen de la Seguridad Social con anterioridad al momento de la solicitud.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solicitud se efectuará en la oficina del Servicio Público de Empleo que le corresponda en razón de su domicilio, sin perjuicio del derecho que le asiste de presentar su solicitud en los registros de cualquier órgano administrativo de la Administración General del Estado, de cualquier Administración de las Comunidades Autónomas, o de alguna de las entidades que integran la Administración Local si, en este último caso, se hubiese suscrito el oportuno Convenio.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He finalizado un trabajo con contrato laboral en una cooperativa y quiero saber si puedo cobrar prestación por desempleo y el pago único para incorporarme como socio a esa misma cooperativa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39"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Para obtener la prestación contributiva por desempleo usted habrá de reunir todos los requisitos legales para poder acceder a la misma, siempre que se encuentre en alguna de las situaciones legales de desempleo establecidas, tenga el período mínimo de cotización exigido y no esté afectado por alguna de las situaciones de incompatibilidad.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quiere incorporarse a esa cooperativa como socio de trabajo, podrá ser beneficiario del abono de la prestación contributiva por desempleo en su modalidad de pago único, aunque haya mantenido con ella un vínculo contractual previo, independientemente de su duración.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¿Cuánto puedo cobrar como subvención de cuotas a la Seguridad Social? ¿Qué documentos debo aportar? </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40"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cuantía que mensualmente se puede obtener para subvencionar las cuotas de Seguridad Social es fija, y se calcula con el importe de la aportación íntegra del trabajador a la Seguridad Social del primer mes de la actividad como autónomo o como socio de la cooperativa o sociedad laboral. Si ese mes de trabajo no fuera completo se calcula la cantidad que corresponde a toda la mensualidad.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Por eso, cuando reciba la comunicación del Servicio Público de Empleo reconociendo su derecho, debe aportar la documentación que a continuación se indica para que se pueda calcular el importe mensual de la subvención de cuotas a la Seguridad Social: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4"/>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es trabajador por cuenta propia (autónomo), el boletín de cotización del primer mes de actividad sellado y/o justificante bancario de haber ingresado su importe en una entidad financiera.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numPr>
          <w:ilvl w:val="0"/>
          <w:numId w:val="14"/>
        </w:num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Si se incorpora al Régimen General o a otro Régimen de la Seguridad Social, como trabajador por cuenta ajena, la nómina del primer mes de trabajo.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todo caso, deberá tener en cuenta que en el supuesto de haber solicitado y percibido la prestación en la modalidad de pago único y la subvención de cuotas, el abono estará condicionado a la justificación de la inversión y al justificante del início de la actividad.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¿Cuándo me pagarán las cuotas de la Seguridad Social, por anticipado o después de haberlas abonado yo? </w:t>
      </w:r>
    </w:p>
    <w:p w:rsidR="00B9379A" w:rsidRPr="006F52AE" w:rsidRDefault="00B9379A" w:rsidP="00FC5AF1">
      <w:pPr>
        <w:shd w:val="clear" w:color="auto" w:fill="FFFFFF"/>
        <w:jc w:val="both"/>
        <w:rPr>
          <w:rFonts w:ascii="Lucida Sans Unicode" w:hAnsi="Lucida Sans Unicode" w:cs="Lucida Sans Unicode"/>
          <w:color w:val="000000"/>
          <w:sz w:val="18"/>
          <w:szCs w:val="18"/>
        </w:rPr>
      </w:pPr>
      <w:r w:rsidRPr="00395D50">
        <w:rPr>
          <w:rFonts w:ascii="Lucida Sans Unicode" w:hAnsi="Lucida Sans Unicode" w:cs="Lucida Sans Unicode"/>
          <w:b/>
          <w:bCs/>
          <w:color w:val="000000"/>
          <w:sz w:val="18"/>
          <w:szCs w:val="18"/>
        </w:rPr>
        <w:pict>
          <v:rect id="_x0000_i1041"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El abono se realizará mensualmente por el Servicio Público de Empleo Estatal (SPEE), ingresando el importe en la cuenta corriente que Vd. haya indicado, previa comprobación de que se mantiene de alta en la Seguridad Social.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Por tanto, Vd. como autónomo o su empresa, deberán seguir cumpliendo con la obligación del ingreso de las cuotas a la Seguridad Social y el SPEE le reintegrará mensualmente la cantidad para subvencionar ese gasto.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El abono de la subvención se mantiene mientras continúe en la actividad subvencionada o hasta agotar el total de la cuantía de la prestación contributiva que ha capitalizado.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¿Tengo que justificar la inversión del dinero percibido en la modalidad de pago único? Y si no la justifico ¿tengo que devolverlo? </w:t>
      </w: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42"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De acuerdo con la normativa vigente, una vez percibido el importe de la capitalización deberá iniciar la actividad y entregar la documentación justificativa de haber invertido el dinero recibido, en el plazo de un mes desde la percepción de dicho pago.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Deberá afectarse la cantidad recibida a la actividad prevista, según lo que figura en la memoria del proyecto que forma parte del expediente. En el caso de que la actividad iniciada difiera de la que constaba en la solicitud y memoria, pero se ajuste a lo establecido en la normativa de aplicación, deberá presentar una nueva memoria y la documentación complementaria que sea necesaria y le indique el Servicio Público de Empleo Estatal.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este caso pueden darse tres supuestos: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1.- Que la nueva actividad reúna los requisitos legales, se considere viable el proyecto y la cuantía que requiere su puesta en marcha se ajuste a la inicialmente concedida. En este caso se mantiene el derecho reconocido.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2.- Que reúna los requisitos legales, se considere viable el proyecto pero la cuantía concedida no se ajuste a la nueva memoria. En este caso el Servicio Público de Empleo Estatal procederá a dictar una nueva resolución, ajustando la cantidad reconocida al nuevo proyecto, y reclamándole al trabajador, si hubiera diferencias entre las dos cuantías, los cobros indebidos que procedan.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3.- Que no se reúnan los requisitos legales, ni se considere viable el nuevo proyecto, supuesto en el que procederá a reclamársele todo lo abonado en concepto de pago único.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el caso de que no iniciase la actividad y no justificase suficientemente el motivo del incumplimiento de este requisito, o no afectase la cantidad comprometida a la adquisición de la condición de socio o trabajador de una cooperativa o sociedad laboral o a la realización de la actividad por cuenta propia, se procederá a reclamarle el cobro indebido por el total de la cantidad líquida capitalizada que le hubiera sido ingresada.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Finalmente señalar que la no aplicación o la desviación en la aplicación de las prestaciones por desempleo que se perciban, en base a programas de fomento de empleo como es el del pago único, podrá ser considerada infracción muy grave del trabajador, sancionable con la extinción de la prestación o subsidio por desempleo y, accesoriamente, con la exclusión del derecho a percibir cualquier prestación económica y, en su caso, ayuda de fomento de empleo durante un año.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Después de haber cobrado el pago único ¿puedo simultanear la actividad financiada con el pago único con un trabajo por cuenta propia o ajena? </w:t>
      </w: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43"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realización de trabajos por cuenta propia o ajena, que inicie después de la capitalización de la prestación por desempleo, estará sujeta a la normativa general sobre pluriempleo en lo que respecta a cotización, jornada, etc., sin que exista una restricción específica para simultanear actividades por haber obtenido previamente el derecho al pago único de la prestación.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Las cotizaciones por desempleo realizadas con posterioridad al reconocimiento del derecho capitalizado se le podrán tener en cuenta para obtener prestaciones en el futuro.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Si percibo el pago único en cualquiera de sus modalidades y me va mal en la nueva actividad emprendida, ¿podría volver a cobrar la prestación por desempleo y se me descontaría lo ya percibido? </w:t>
      </w: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395D50">
        <w:rPr>
          <w:rFonts w:ascii="Lucida Sans Unicode" w:hAnsi="Lucida Sans Unicode" w:cs="Lucida Sans Unicode"/>
          <w:b/>
          <w:bCs/>
          <w:color w:val="000000"/>
          <w:sz w:val="18"/>
          <w:szCs w:val="18"/>
        </w:rPr>
        <w:pict>
          <v:rect id="_x0000_i1044"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caso de que se le hubiera abonado el importe total de la prestación contributiva, bien en un solo pago, bien en pagos mensuales para la subvención de cuotas de Seguridad Social, el derecho se considera agotado y, aunque se diera de baja en la actividad emprendida, no tendría derecho a percibirlo de nuevo.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En el supuesto de que no se le hubiera abonado la totalidad de la prestación contributiva y quedara un remanente, podrá reanudar la prestación pendiente de percibir una vez que haya transcurrido un tiempo equivalente al que habría cobrado de prestación si no la hubiese capitalizado, es decir, si la hubiera percibido por mensualidades. Además se exige que reúna los requisitos aplicables a la reanudación de prestaciones (encontrarse en situación legal de desempleo, inscribirse como demandante de empleo y que el derecho a la prestación no se haya extinguido por haber realizado un trabajo por cuenta ajena de duración igual o superior a doce meses o por cuenta propia durante 24 o más meses)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6F52AE" w:rsidRDefault="00B9379A" w:rsidP="00FC5AF1">
      <w:pPr>
        <w:jc w:val="both"/>
        <w:rPr>
          <w:rFonts w:ascii="Lucida Sans Unicode" w:hAnsi="Lucida Sans Unicode" w:cs="Lucida Sans Unicode"/>
          <w:color w:val="000000"/>
          <w:sz w:val="18"/>
          <w:szCs w:val="18"/>
        </w:rPr>
      </w:pPr>
    </w:p>
    <w:p w:rsidR="00B9379A" w:rsidRPr="00BF7E32" w:rsidRDefault="00B9379A" w:rsidP="00FC5AF1">
      <w:pPr>
        <w:shd w:val="clear" w:color="auto" w:fill="FFFFFF"/>
        <w:jc w:val="both"/>
        <w:rPr>
          <w:rFonts w:ascii="Lucida Sans Unicode" w:hAnsi="Lucida Sans Unicode" w:cs="Lucida Sans Unicode"/>
          <w:b/>
          <w:bCs/>
          <w:color w:val="000000"/>
          <w:sz w:val="18"/>
          <w:szCs w:val="18"/>
        </w:rPr>
      </w:pPr>
      <w:r w:rsidRPr="00BF7E32">
        <w:rPr>
          <w:rFonts w:ascii="Lucida Sans Unicode" w:hAnsi="Lucida Sans Unicode" w:cs="Lucida Sans Unicode"/>
          <w:b/>
          <w:bCs/>
          <w:color w:val="000000"/>
          <w:sz w:val="18"/>
          <w:szCs w:val="18"/>
        </w:rPr>
        <w:t xml:space="preserve">¿Es compatible la capitalización con el resto de ayudas y subvenciones públicas al autoempleo, creación de empresas, etc.? ¿Y con las bonificaciones de cuotas de la Seguridad Social? </w:t>
      </w:r>
    </w:p>
    <w:p w:rsidR="00B9379A" w:rsidRPr="006F52AE" w:rsidRDefault="00B9379A" w:rsidP="00FC5AF1">
      <w:pPr>
        <w:shd w:val="clear" w:color="auto" w:fill="FFFFFF"/>
        <w:rPr>
          <w:rFonts w:ascii="Lucida Sans Unicode" w:hAnsi="Lucida Sans Unicode" w:cs="Lucida Sans Unicode"/>
          <w:color w:val="000000"/>
          <w:sz w:val="18"/>
          <w:szCs w:val="18"/>
        </w:rPr>
      </w:pPr>
      <w:r w:rsidRPr="00395D50">
        <w:rPr>
          <w:rFonts w:ascii="Lucida Sans Unicode" w:hAnsi="Lucida Sans Unicode" w:cs="Lucida Sans Unicode"/>
          <w:color w:val="000000"/>
          <w:sz w:val="18"/>
          <w:szCs w:val="18"/>
        </w:rPr>
        <w:pict>
          <v:rect id="_x0000_i1045" style="width:0;height:1.5pt" o:hralign="center" o:hrstd="t" o:hr="t" fillcolor="#a0a0a0" stroked="f"/>
        </w:pict>
      </w: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La normativa que regula el abono de la prestación por desempleo en su modalidad de pago único no establece la incompatibilidad de esta medida de fomento del empleo con otras ayudas o subvenciones públicas, por lo que habrá que analizar la regulación de éstas para conocer si entre sus requisitos se hubiera establecido su incompatibilidad o compatibilidad con la capitalización o pago único de las prestaciones por desempleo.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Por otra parte, la cuantía a percibir para la subvención de cuotas a la Seguridad Social se determina considerando la aportación obligatoria del trabajador en el mes de inicio de la actividad por todos los conceptos, sin minorarla por posibles bonificaciones en la cotización de las que pudiera disfrutar. </w:t>
      </w:r>
    </w:p>
    <w:p w:rsidR="00B9379A" w:rsidRDefault="00B9379A" w:rsidP="00FC5AF1">
      <w:pPr>
        <w:jc w:val="both"/>
        <w:rPr>
          <w:rFonts w:ascii="Lucida Sans Unicode" w:hAnsi="Lucida Sans Unicode" w:cs="Lucida Sans Unicode"/>
          <w:color w:val="000000"/>
          <w:sz w:val="18"/>
          <w:szCs w:val="18"/>
        </w:rPr>
      </w:pPr>
    </w:p>
    <w:p w:rsidR="00B9379A" w:rsidRDefault="00B9379A" w:rsidP="00FC5AF1">
      <w:pPr>
        <w:jc w:val="both"/>
        <w:rPr>
          <w:rFonts w:ascii="Lucida Sans Unicode" w:hAnsi="Lucida Sans Unicode" w:cs="Lucida Sans Unicode"/>
          <w:color w:val="000000"/>
          <w:sz w:val="18"/>
          <w:szCs w:val="18"/>
        </w:rPr>
      </w:pPr>
      <w:r w:rsidRPr="006F52AE">
        <w:rPr>
          <w:rFonts w:ascii="Lucida Sans Unicode" w:hAnsi="Lucida Sans Unicode" w:cs="Lucida Sans Unicode"/>
          <w:color w:val="000000"/>
          <w:sz w:val="18"/>
          <w:szCs w:val="18"/>
        </w:rPr>
        <w:t xml:space="preserve">A estos efectos se considera que el importe de las ayudas o subvenciones no podrá ser en ningún caso de tal cuantía que, aisladamente o en concurrencia con las subvenciones o ayudas de otras Administraciones Públicas o de otros entes públicos o privados, nacionales o internacionales, supere el coste de la actividad a desarrollar por el beneficiario. </w:t>
      </w:r>
    </w:p>
    <w:p w:rsidR="00B9379A" w:rsidRDefault="00B9379A" w:rsidP="00FC5AF1">
      <w:pPr>
        <w:jc w:val="both"/>
        <w:rPr>
          <w:rFonts w:ascii="Lucida Sans Unicode" w:hAnsi="Lucida Sans Unicode" w:cs="Lucida Sans Unicode"/>
          <w:color w:val="000000"/>
          <w:sz w:val="18"/>
          <w:szCs w:val="18"/>
        </w:rPr>
      </w:pPr>
    </w:p>
    <w:p w:rsidR="00B9379A" w:rsidRPr="006F52AE" w:rsidRDefault="00B9379A" w:rsidP="00F64C20">
      <w:pPr>
        <w:jc w:val="both"/>
        <w:rPr>
          <w:rFonts w:ascii="Lucida Sans Unicode" w:hAnsi="Lucida Sans Unicode" w:cs="Lucida Sans Unicode"/>
          <w:color w:val="000000"/>
          <w:sz w:val="18"/>
          <w:szCs w:val="18"/>
        </w:rPr>
      </w:pPr>
    </w:p>
    <w:sectPr w:rsidR="00B9379A" w:rsidRPr="006F52AE" w:rsidSect="00B834C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45C84"/>
    <w:multiLevelType w:val="hybridMultilevel"/>
    <w:tmpl w:val="EA544C58"/>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1">
    <w:nsid w:val="1CB928DE"/>
    <w:multiLevelType w:val="hybridMultilevel"/>
    <w:tmpl w:val="2E9A150E"/>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23D017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3FD6612"/>
    <w:multiLevelType w:val="hybridMultilevel"/>
    <w:tmpl w:val="2B302520"/>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7CF654B"/>
    <w:multiLevelType w:val="hybridMultilevel"/>
    <w:tmpl w:val="A94A0BE2"/>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344C0A8C"/>
    <w:multiLevelType w:val="hybridMultilevel"/>
    <w:tmpl w:val="912CCF6C"/>
    <w:lvl w:ilvl="0" w:tplc="DF2C29B0">
      <w:start w:val="1"/>
      <w:numFmt w:val="bullet"/>
      <w:lvlText w:val=""/>
      <w:lvlJc w:val="left"/>
      <w:pPr>
        <w:tabs>
          <w:tab w:val="num" w:pos="567"/>
        </w:tabs>
        <w:ind w:left="567" w:hanging="283"/>
      </w:pPr>
      <w:rPr>
        <w:rFonts w:ascii="Wingdings" w:hAnsi="Wingdings" w:cs="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47914A0A"/>
    <w:multiLevelType w:val="hybridMultilevel"/>
    <w:tmpl w:val="6F22EB42"/>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5F586B71"/>
    <w:multiLevelType w:val="hybridMultilevel"/>
    <w:tmpl w:val="5BE0287E"/>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6019683B"/>
    <w:multiLevelType w:val="hybridMultilevel"/>
    <w:tmpl w:val="E3D4D3CA"/>
    <w:lvl w:ilvl="0" w:tplc="DF2C29B0">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68FF52B5"/>
    <w:multiLevelType w:val="hybridMultilevel"/>
    <w:tmpl w:val="4F9C9176"/>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6DB20FD3"/>
    <w:multiLevelType w:val="hybridMultilevel"/>
    <w:tmpl w:val="69DA2BDC"/>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7613083E"/>
    <w:multiLevelType w:val="multilevel"/>
    <w:tmpl w:val="DA3E20CC"/>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77F54054"/>
    <w:multiLevelType w:val="hybridMultilevel"/>
    <w:tmpl w:val="3E8A9B82"/>
    <w:lvl w:ilvl="0" w:tplc="DF2C29B0">
      <w:start w:val="1"/>
      <w:numFmt w:val="bullet"/>
      <w:lvlText w:val=""/>
      <w:lvlJc w:val="left"/>
      <w:pPr>
        <w:tabs>
          <w:tab w:val="num" w:pos="567"/>
        </w:tabs>
        <w:ind w:left="567" w:hanging="283"/>
      </w:pPr>
      <w:rPr>
        <w:rFonts w:ascii="Wingdings" w:hAnsi="Wingdings" w:cs="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7ACD6B1C"/>
    <w:multiLevelType w:val="hybridMultilevel"/>
    <w:tmpl w:val="AB988E6C"/>
    <w:lvl w:ilvl="0" w:tplc="6FA0CBD8">
      <w:start w:val="1"/>
      <w:numFmt w:val="bullet"/>
      <w:lvlText w:val=""/>
      <w:lvlJc w:val="left"/>
      <w:pPr>
        <w:tabs>
          <w:tab w:val="num" w:pos="567"/>
        </w:tabs>
        <w:ind w:left="567" w:hanging="283"/>
      </w:pPr>
      <w:rPr>
        <w:rFonts w:ascii="Wingdings" w:hAnsi="Wingdings" w:cs="Wingdings"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num w:numId="1">
    <w:abstractNumId w:val="11"/>
  </w:num>
  <w:num w:numId="2">
    <w:abstractNumId w:val="2"/>
  </w:num>
  <w:num w:numId="3">
    <w:abstractNumId w:val="1"/>
  </w:num>
  <w:num w:numId="4">
    <w:abstractNumId w:val="13"/>
  </w:num>
  <w:num w:numId="5">
    <w:abstractNumId w:val="0"/>
  </w:num>
  <w:num w:numId="6">
    <w:abstractNumId w:val="3"/>
  </w:num>
  <w:num w:numId="7">
    <w:abstractNumId w:val="6"/>
  </w:num>
  <w:num w:numId="8">
    <w:abstractNumId w:val="12"/>
  </w:num>
  <w:num w:numId="9">
    <w:abstractNumId w:val="5"/>
  </w:num>
  <w:num w:numId="10">
    <w:abstractNumId w:val="4"/>
  </w:num>
  <w:num w:numId="11">
    <w:abstractNumId w:val="8"/>
  </w:num>
  <w:num w:numId="12">
    <w:abstractNumId w:val="7"/>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368A"/>
    <w:rsid w:val="00005641"/>
    <w:rsid w:val="00022973"/>
    <w:rsid w:val="000331C7"/>
    <w:rsid w:val="00044462"/>
    <w:rsid w:val="00074A47"/>
    <w:rsid w:val="0009281A"/>
    <w:rsid w:val="00097156"/>
    <w:rsid w:val="000D0090"/>
    <w:rsid w:val="000F3C74"/>
    <w:rsid w:val="00103B36"/>
    <w:rsid w:val="00121E26"/>
    <w:rsid w:val="00144F69"/>
    <w:rsid w:val="00161220"/>
    <w:rsid w:val="001A04A6"/>
    <w:rsid w:val="001C3555"/>
    <w:rsid w:val="001D2CD9"/>
    <w:rsid w:val="001E1B18"/>
    <w:rsid w:val="001F6196"/>
    <w:rsid w:val="00206D29"/>
    <w:rsid w:val="00227F84"/>
    <w:rsid w:val="0025595F"/>
    <w:rsid w:val="00260EED"/>
    <w:rsid w:val="0027462B"/>
    <w:rsid w:val="002A5F82"/>
    <w:rsid w:val="002C6792"/>
    <w:rsid w:val="002D117C"/>
    <w:rsid w:val="002E01E2"/>
    <w:rsid w:val="002F0722"/>
    <w:rsid w:val="00315479"/>
    <w:rsid w:val="00323ABE"/>
    <w:rsid w:val="0036653A"/>
    <w:rsid w:val="003704F7"/>
    <w:rsid w:val="003906BE"/>
    <w:rsid w:val="003929A3"/>
    <w:rsid w:val="00395D50"/>
    <w:rsid w:val="003970EA"/>
    <w:rsid w:val="003B118F"/>
    <w:rsid w:val="003B1E04"/>
    <w:rsid w:val="003B5272"/>
    <w:rsid w:val="004052B5"/>
    <w:rsid w:val="004278B8"/>
    <w:rsid w:val="00442A1B"/>
    <w:rsid w:val="00450247"/>
    <w:rsid w:val="00487F1F"/>
    <w:rsid w:val="004A0743"/>
    <w:rsid w:val="004B5DAB"/>
    <w:rsid w:val="004D46A2"/>
    <w:rsid w:val="004D7804"/>
    <w:rsid w:val="004E1272"/>
    <w:rsid w:val="004E4FCA"/>
    <w:rsid w:val="0051153D"/>
    <w:rsid w:val="00531352"/>
    <w:rsid w:val="00531D1B"/>
    <w:rsid w:val="00537E7F"/>
    <w:rsid w:val="00546171"/>
    <w:rsid w:val="00555A53"/>
    <w:rsid w:val="00562093"/>
    <w:rsid w:val="005636A5"/>
    <w:rsid w:val="00565ED1"/>
    <w:rsid w:val="00572340"/>
    <w:rsid w:val="005862D4"/>
    <w:rsid w:val="005A522F"/>
    <w:rsid w:val="005B3351"/>
    <w:rsid w:val="005B3AAB"/>
    <w:rsid w:val="005D0473"/>
    <w:rsid w:val="005D3461"/>
    <w:rsid w:val="005D6049"/>
    <w:rsid w:val="005E2CB1"/>
    <w:rsid w:val="00645FE7"/>
    <w:rsid w:val="006A0082"/>
    <w:rsid w:val="006A0580"/>
    <w:rsid w:val="006A3B24"/>
    <w:rsid w:val="006C37E9"/>
    <w:rsid w:val="006D79B1"/>
    <w:rsid w:val="006F52AE"/>
    <w:rsid w:val="00705C40"/>
    <w:rsid w:val="0071600A"/>
    <w:rsid w:val="00731215"/>
    <w:rsid w:val="00744BB2"/>
    <w:rsid w:val="00754E50"/>
    <w:rsid w:val="0076116A"/>
    <w:rsid w:val="007764FD"/>
    <w:rsid w:val="00790554"/>
    <w:rsid w:val="007D796F"/>
    <w:rsid w:val="007F2E6E"/>
    <w:rsid w:val="007F7964"/>
    <w:rsid w:val="00836188"/>
    <w:rsid w:val="00844744"/>
    <w:rsid w:val="008476A2"/>
    <w:rsid w:val="00854133"/>
    <w:rsid w:val="00880128"/>
    <w:rsid w:val="008815A1"/>
    <w:rsid w:val="008960D7"/>
    <w:rsid w:val="008A0325"/>
    <w:rsid w:val="008B4251"/>
    <w:rsid w:val="008B6D85"/>
    <w:rsid w:val="00907A28"/>
    <w:rsid w:val="0091277F"/>
    <w:rsid w:val="00912945"/>
    <w:rsid w:val="00916D17"/>
    <w:rsid w:val="00924433"/>
    <w:rsid w:val="00926B13"/>
    <w:rsid w:val="00931146"/>
    <w:rsid w:val="009329C5"/>
    <w:rsid w:val="009375AA"/>
    <w:rsid w:val="009643E7"/>
    <w:rsid w:val="009664E3"/>
    <w:rsid w:val="0097784B"/>
    <w:rsid w:val="009A6C50"/>
    <w:rsid w:val="009B3059"/>
    <w:rsid w:val="009D26F6"/>
    <w:rsid w:val="009E394C"/>
    <w:rsid w:val="009E531B"/>
    <w:rsid w:val="00A14DCA"/>
    <w:rsid w:val="00A26AE0"/>
    <w:rsid w:val="00A36D7C"/>
    <w:rsid w:val="00A41430"/>
    <w:rsid w:val="00A4368A"/>
    <w:rsid w:val="00A770B5"/>
    <w:rsid w:val="00A8697A"/>
    <w:rsid w:val="00A90F99"/>
    <w:rsid w:val="00A97A48"/>
    <w:rsid w:val="00AB1585"/>
    <w:rsid w:val="00AC1267"/>
    <w:rsid w:val="00AE0B88"/>
    <w:rsid w:val="00B00320"/>
    <w:rsid w:val="00B1753B"/>
    <w:rsid w:val="00B26171"/>
    <w:rsid w:val="00B834C8"/>
    <w:rsid w:val="00B865C8"/>
    <w:rsid w:val="00B91445"/>
    <w:rsid w:val="00B9379A"/>
    <w:rsid w:val="00B94D95"/>
    <w:rsid w:val="00B96A8D"/>
    <w:rsid w:val="00BA3598"/>
    <w:rsid w:val="00BA4A52"/>
    <w:rsid w:val="00BA6948"/>
    <w:rsid w:val="00BB237B"/>
    <w:rsid w:val="00BC3E8C"/>
    <w:rsid w:val="00BF7E32"/>
    <w:rsid w:val="00C33E46"/>
    <w:rsid w:val="00C40509"/>
    <w:rsid w:val="00C52CF4"/>
    <w:rsid w:val="00C56658"/>
    <w:rsid w:val="00C570B9"/>
    <w:rsid w:val="00C76D7B"/>
    <w:rsid w:val="00C80569"/>
    <w:rsid w:val="00C828A8"/>
    <w:rsid w:val="00CA0F6D"/>
    <w:rsid w:val="00CB055E"/>
    <w:rsid w:val="00CB5D82"/>
    <w:rsid w:val="00CB6E55"/>
    <w:rsid w:val="00CC2216"/>
    <w:rsid w:val="00CE304D"/>
    <w:rsid w:val="00CE41E1"/>
    <w:rsid w:val="00CF14C3"/>
    <w:rsid w:val="00CF240E"/>
    <w:rsid w:val="00D26F52"/>
    <w:rsid w:val="00D30F07"/>
    <w:rsid w:val="00D33B0D"/>
    <w:rsid w:val="00D362D3"/>
    <w:rsid w:val="00D42997"/>
    <w:rsid w:val="00D47BF7"/>
    <w:rsid w:val="00D50F8A"/>
    <w:rsid w:val="00D84965"/>
    <w:rsid w:val="00D8546A"/>
    <w:rsid w:val="00D9298C"/>
    <w:rsid w:val="00DA606C"/>
    <w:rsid w:val="00DA64F3"/>
    <w:rsid w:val="00DB1B65"/>
    <w:rsid w:val="00DB4FD9"/>
    <w:rsid w:val="00DD2B3F"/>
    <w:rsid w:val="00DE58B5"/>
    <w:rsid w:val="00DF00A2"/>
    <w:rsid w:val="00DF0838"/>
    <w:rsid w:val="00E01EBE"/>
    <w:rsid w:val="00E126AC"/>
    <w:rsid w:val="00E2331A"/>
    <w:rsid w:val="00E23BCA"/>
    <w:rsid w:val="00E270D3"/>
    <w:rsid w:val="00E30924"/>
    <w:rsid w:val="00E51A3C"/>
    <w:rsid w:val="00E70123"/>
    <w:rsid w:val="00E71025"/>
    <w:rsid w:val="00E77379"/>
    <w:rsid w:val="00E84B16"/>
    <w:rsid w:val="00E913FC"/>
    <w:rsid w:val="00E97109"/>
    <w:rsid w:val="00EB3673"/>
    <w:rsid w:val="00EB7FED"/>
    <w:rsid w:val="00EC46EB"/>
    <w:rsid w:val="00EC4B9B"/>
    <w:rsid w:val="00EC6939"/>
    <w:rsid w:val="00ED5ABB"/>
    <w:rsid w:val="00EE48C5"/>
    <w:rsid w:val="00F02FAB"/>
    <w:rsid w:val="00F46866"/>
    <w:rsid w:val="00F474AD"/>
    <w:rsid w:val="00F509A9"/>
    <w:rsid w:val="00F52472"/>
    <w:rsid w:val="00F64C20"/>
    <w:rsid w:val="00F96955"/>
    <w:rsid w:val="00F96F66"/>
    <w:rsid w:val="00FA5A2F"/>
    <w:rsid w:val="00FB35D3"/>
    <w:rsid w:val="00FC5AF1"/>
    <w:rsid w:val="00FD0476"/>
    <w:rsid w:val="00FD75A1"/>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D50"/>
    <w:rPr>
      <w:sz w:val="24"/>
      <w:szCs w:val="24"/>
    </w:rPr>
  </w:style>
  <w:style w:type="paragraph" w:styleId="Heading2">
    <w:name w:val="heading 2"/>
    <w:basedOn w:val="Normal"/>
    <w:link w:val="Heading2Char"/>
    <w:uiPriority w:val="99"/>
    <w:qFormat/>
    <w:rsid w:val="00531D1B"/>
    <w:pPr>
      <w:spacing w:before="100" w:beforeAutospacing="1" w:after="100" w:afterAutospacing="1"/>
      <w:outlineLvl w:val="1"/>
    </w:pPr>
    <w:rPr>
      <w:rFonts w:ascii="Arial" w:hAnsi="Arial" w:cs="Arial"/>
      <w:b/>
      <w:bCs/>
      <w:color w:val="333333"/>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Pr>
      <w:rFonts w:ascii="Cambria" w:hAnsi="Cambria" w:cs="Cambria"/>
      <w:b/>
      <w:bCs/>
      <w:i/>
      <w:iCs/>
      <w:sz w:val="28"/>
      <w:szCs w:val="28"/>
    </w:rPr>
  </w:style>
  <w:style w:type="character" w:styleId="Hyperlink">
    <w:name w:val="Hyperlink"/>
    <w:basedOn w:val="DefaultParagraphFont"/>
    <w:uiPriority w:val="99"/>
    <w:rsid w:val="00531D1B"/>
    <w:rPr>
      <w:color w:val="1A52A3"/>
      <w:u w:val="single"/>
    </w:rPr>
  </w:style>
  <w:style w:type="character" w:styleId="Strong">
    <w:name w:val="Strong"/>
    <w:basedOn w:val="DefaultParagraphFont"/>
    <w:uiPriority w:val="99"/>
    <w:qFormat/>
    <w:rsid w:val="00531D1B"/>
    <w:rPr>
      <w:b/>
      <w:bCs/>
    </w:rPr>
  </w:style>
  <w:style w:type="paragraph" w:styleId="NormalWeb">
    <w:name w:val="Normal (Web)"/>
    <w:basedOn w:val="Normal"/>
    <w:uiPriority w:val="99"/>
    <w:rsid w:val="00531D1B"/>
    <w:pPr>
      <w:spacing w:before="220" w:after="220" w:line="360" w:lineRule="auto"/>
    </w:pPr>
  </w:style>
  <w:style w:type="paragraph" w:customStyle="1" w:styleId="Ttulo11">
    <w:name w:val="Título 11"/>
    <w:basedOn w:val="Normal"/>
    <w:uiPriority w:val="99"/>
    <w:rsid w:val="00531D1B"/>
    <w:pPr>
      <w:ind w:left="2815"/>
      <w:outlineLvl w:val="1"/>
    </w:pPr>
    <w:rPr>
      <w:rFonts w:ascii="Georgia" w:hAnsi="Georgia" w:cs="Georgia"/>
      <w:b/>
      <w:bCs/>
      <w:i/>
      <w:iCs/>
      <w:color w:val="6A6A6A"/>
      <w:kern w:val="36"/>
      <w:sz w:val="67"/>
      <w:szCs w:val="67"/>
    </w:rPr>
  </w:style>
  <w:style w:type="paragraph" w:customStyle="1" w:styleId="NormalWeb2">
    <w:name w:val="Normal (Web)2"/>
    <w:basedOn w:val="Normal"/>
    <w:uiPriority w:val="99"/>
    <w:rsid w:val="00531D1B"/>
    <w:pPr>
      <w:spacing w:line="360" w:lineRule="auto"/>
    </w:pPr>
    <w:rPr>
      <w:color w:val="888888"/>
      <w:sz w:val="27"/>
      <w:szCs w:val="27"/>
    </w:rPr>
  </w:style>
  <w:style w:type="character" w:customStyle="1" w:styleId="fuerapantalla">
    <w:name w:val="fuerapantalla"/>
    <w:basedOn w:val="DefaultParagraphFont"/>
    <w:uiPriority w:val="99"/>
    <w:rsid w:val="00531D1B"/>
  </w:style>
  <w:style w:type="character" w:customStyle="1" w:styleId="titulo31">
    <w:name w:val="titulo31"/>
    <w:basedOn w:val="DefaultParagraphFont"/>
    <w:uiPriority w:val="99"/>
    <w:rsid w:val="00531D1B"/>
    <w:rPr>
      <w:b/>
      <w:bCs/>
      <w:sz w:val="33"/>
      <w:szCs w:val="33"/>
    </w:rPr>
  </w:style>
</w:styles>
</file>

<file path=word/webSettings.xml><?xml version="1.0" encoding="utf-8"?>
<w:webSettings xmlns:r="http://schemas.openxmlformats.org/officeDocument/2006/relationships" xmlns:w="http://schemas.openxmlformats.org/wordprocessingml/2006/main">
  <w:divs>
    <w:div w:id="469440110">
      <w:marLeft w:val="0"/>
      <w:marRight w:val="0"/>
      <w:marTop w:val="0"/>
      <w:marBottom w:val="0"/>
      <w:divBdr>
        <w:top w:val="none" w:sz="0" w:space="0" w:color="auto"/>
        <w:left w:val="none" w:sz="0" w:space="0" w:color="auto"/>
        <w:bottom w:val="none" w:sz="0" w:space="0" w:color="auto"/>
        <w:right w:val="none" w:sz="0" w:space="0" w:color="auto"/>
      </w:divBdr>
      <w:divsChild>
        <w:div w:id="469440161">
          <w:marLeft w:val="0"/>
          <w:marRight w:val="0"/>
          <w:marTop w:val="0"/>
          <w:marBottom w:val="0"/>
          <w:divBdr>
            <w:top w:val="single" w:sz="8" w:space="0" w:color="FFFFFF"/>
            <w:left w:val="single" w:sz="8" w:space="0" w:color="FFFFFF"/>
            <w:bottom w:val="single" w:sz="8" w:space="0" w:color="FFFFFF"/>
            <w:right w:val="single" w:sz="8" w:space="0" w:color="FFFFFF"/>
          </w:divBdr>
          <w:divsChild>
            <w:div w:id="469440223">
              <w:marLeft w:val="0"/>
              <w:marRight w:val="0"/>
              <w:marTop w:val="0"/>
              <w:marBottom w:val="0"/>
              <w:divBdr>
                <w:top w:val="single" w:sz="8" w:space="0" w:color="FFFFFF"/>
                <w:left w:val="single" w:sz="8" w:space="0" w:color="FFFFFF"/>
                <w:bottom w:val="single" w:sz="8" w:space="0" w:color="FFFFFF"/>
                <w:right w:val="single" w:sz="8" w:space="0" w:color="FFFFFF"/>
              </w:divBdr>
              <w:divsChild>
                <w:div w:id="469440145">
                  <w:marLeft w:val="0"/>
                  <w:marRight w:val="0"/>
                  <w:marTop w:val="0"/>
                  <w:marBottom w:val="0"/>
                  <w:divBdr>
                    <w:top w:val="single" w:sz="8" w:space="0" w:color="FFFFFF"/>
                    <w:left w:val="single" w:sz="8" w:space="0" w:color="FFFFFF"/>
                    <w:bottom w:val="single" w:sz="8" w:space="0" w:color="FFFFFF"/>
                    <w:right w:val="single" w:sz="8" w:space="0" w:color="FFFFFF"/>
                  </w:divBdr>
                  <w:divsChild>
                    <w:div w:id="469440203">
                      <w:marLeft w:val="0"/>
                      <w:marRight w:val="0"/>
                      <w:marTop w:val="0"/>
                      <w:marBottom w:val="0"/>
                      <w:divBdr>
                        <w:top w:val="single" w:sz="8" w:space="0" w:color="C9C9C9"/>
                        <w:left w:val="single" w:sz="8" w:space="0" w:color="FFFFFF"/>
                        <w:bottom w:val="single" w:sz="8" w:space="0" w:color="FFFFFF"/>
                        <w:right w:val="single" w:sz="8" w:space="0" w:color="FFFFFF"/>
                      </w:divBdr>
                      <w:divsChild>
                        <w:div w:id="469440142">
                          <w:marLeft w:val="600"/>
                          <w:marRight w:val="600"/>
                          <w:marTop w:val="500"/>
                          <w:marBottom w:val="0"/>
                          <w:divBdr>
                            <w:top w:val="none" w:sz="0" w:space="0" w:color="auto"/>
                            <w:left w:val="none" w:sz="0" w:space="0" w:color="auto"/>
                            <w:bottom w:val="none" w:sz="0" w:space="0" w:color="auto"/>
                            <w:right w:val="none" w:sz="0" w:space="0" w:color="auto"/>
                          </w:divBdr>
                          <w:divsChild>
                            <w:div w:id="469440143">
                              <w:marLeft w:val="0"/>
                              <w:marRight w:val="0"/>
                              <w:marTop w:val="0"/>
                              <w:marBottom w:val="0"/>
                              <w:divBdr>
                                <w:top w:val="single" w:sz="8" w:space="0" w:color="C9C9C9"/>
                                <w:left w:val="single" w:sz="8" w:space="0" w:color="FFFFFF"/>
                                <w:bottom w:val="single" w:sz="8" w:space="0" w:color="FFFFFF"/>
                                <w:right w:val="single" w:sz="8" w:space="0" w:color="FFFFFF"/>
                              </w:divBdr>
                              <w:divsChild>
                                <w:div w:id="469440245">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14">
      <w:marLeft w:val="0"/>
      <w:marRight w:val="0"/>
      <w:marTop w:val="0"/>
      <w:marBottom w:val="0"/>
      <w:divBdr>
        <w:top w:val="none" w:sz="0" w:space="0" w:color="auto"/>
        <w:left w:val="none" w:sz="0" w:space="0" w:color="auto"/>
        <w:bottom w:val="none" w:sz="0" w:space="0" w:color="auto"/>
        <w:right w:val="none" w:sz="0" w:space="0" w:color="auto"/>
      </w:divBdr>
      <w:divsChild>
        <w:div w:id="469440166">
          <w:marLeft w:val="0"/>
          <w:marRight w:val="0"/>
          <w:marTop w:val="0"/>
          <w:marBottom w:val="0"/>
          <w:divBdr>
            <w:top w:val="single" w:sz="8" w:space="0" w:color="FFFFFF"/>
            <w:left w:val="single" w:sz="8" w:space="0" w:color="FFFFFF"/>
            <w:bottom w:val="single" w:sz="8" w:space="0" w:color="FFFFFF"/>
            <w:right w:val="single" w:sz="8" w:space="0" w:color="FFFFFF"/>
          </w:divBdr>
          <w:divsChild>
            <w:div w:id="46944023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87">
                  <w:marLeft w:val="0"/>
                  <w:marRight w:val="0"/>
                  <w:marTop w:val="0"/>
                  <w:marBottom w:val="0"/>
                  <w:divBdr>
                    <w:top w:val="single" w:sz="8" w:space="0" w:color="FFFFFF"/>
                    <w:left w:val="single" w:sz="8" w:space="0" w:color="FFFFFF"/>
                    <w:bottom w:val="single" w:sz="8" w:space="0" w:color="FFFFFF"/>
                    <w:right w:val="single" w:sz="8" w:space="0" w:color="FFFFFF"/>
                  </w:divBdr>
                  <w:divsChild>
                    <w:div w:id="469440089">
                      <w:marLeft w:val="0"/>
                      <w:marRight w:val="0"/>
                      <w:marTop w:val="0"/>
                      <w:marBottom w:val="0"/>
                      <w:divBdr>
                        <w:top w:val="single" w:sz="8" w:space="0" w:color="C9C9C9"/>
                        <w:left w:val="single" w:sz="8" w:space="0" w:color="FFFFFF"/>
                        <w:bottom w:val="single" w:sz="8" w:space="0" w:color="FFFFFF"/>
                        <w:right w:val="single" w:sz="8" w:space="0" w:color="FFFFFF"/>
                      </w:divBdr>
                      <w:divsChild>
                        <w:div w:id="469440137">
                          <w:marLeft w:val="600"/>
                          <w:marRight w:val="600"/>
                          <w:marTop w:val="500"/>
                          <w:marBottom w:val="0"/>
                          <w:divBdr>
                            <w:top w:val="none" w:sz="0" w:space="0" w:color="auto"/>
                            <w:left w:val="none" w:sz="0" w:space="0" w:color="auto"/>
                            <w:bottom w:val="none" w:sz="0" w:space="0" w:color="auto"/>
                            <w:right w:val="none" w:sz="0" w:space="0" w:color="auto"/>
                          </w:divBdr>
                          <w:divsChild>
                            <w:div w:id="469440141">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2">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28">
      <w:marLeft w:val="0"/>
      <w:marRight w:val="0"/>
      <w:marTop w:val="0"/>
      <w:marBottom w:val="0"/>
      <w:divBdr>
        <w:top w:val="none" w:sz="0" w:space="0" w:color="auto"/>
        <w:left w:val="none" w:sz="0" w:space="0" w:color="auto"/>
        <w:bottom w:val="none" w:sz="0" w:space="0" w:color="auto"/>
        <w:right w:val="none" w:sz="0" w:space="0" w:color="auto"/>
      </w:divBdr>
      <w:divsChild>
        <w:div w:id="469440091">
          <w:marLeft w:val="0"/>
          <w:marRight w:val="0"/>
          <w:marTop w:val="0"/>
          <w:marBottom w:val="0"/>
          <w:divBdr>
            <w:top w:val="single" w:sz="8" w:space="0" w:color="FFFFFF"/>
            <w:left w:val="single" w:sz="8" w:space="0" w:color="FFFFFF"/>
            <w:bottom w:val="single" w:sz="8" w:space="0" w:color="FFFFFF"/>
            <w:right w:val="single" w:sz="8" w:space="0" w:color="FFFFFF"/>
          </w:divBdr>
          <w:divsChild>
            <w:div w:id="469440116">
              <w:marLeft w:val="0"/>
              <w:marRight w:val="0"/>
              <w:marTop w:val="0"/>
              <w:marBottom w:val="0"/>
              <w:divBdr>
                <w:top w:val="single" w:sz="8" w:space="0" w:color="FFFFFF"/>
                <w:left w:val="single" w:sz="8" w:space="0" w:color="FFFFFF"/>
                <w:bottom w:val="single" w:sz="8" w:space="0" w:color="FFFFFF"/>
                <w:right w:val="single" w:sz="8" w:space="0" w:color="FFFFFF"/>
              </w:divBdr>
              <w:divsChild>
                <w:div w:id="469440115">
                  <w:marLeft w:val="0"/>
                  <w:marRight w:val="0"/>
                  <w:marTop w:val="0"/>
                  <w:marBottom w:val="0"/>
                  <w:divBdr>
                    <w:top w:val="single" w:sz="8" w:space="0" w:color="FFFFFF"/>
                    <w:left w:val="single" w:sz="8" w:space="0" w:color="FFFFFF"/>
                    <w:bottom w:val="single" w:sz="8" w:space="0" w:color="FFFFFF"/>
                    <w:right w:val="single" w:sz="8" w:space="0" w:color="FFFFFF"/>
                  </w:divBdr>
                  <w:divsChild>
                    <w:div w:id="469440248">
                      <w:marLeft w:val="0"/>
                      <w:marRight w:val="0"/>
                      <w:marTop w:val="0"/>
                      <w:marBottom w:val="0"/>
                      <w:divBdr>
                        <w:top w:val="single" w:sz="8" w:space="0" w:color="C9C9C9"/>
                        <w:left w:val="single" w:sz="8" w:space="0" w:color="FFFFFF"/>
                        <w:bottom w:val="single" w:sz="8" w:space="0" w:color="FFFFFF"/>
                        <w:right w:val="single" w:sz="8" w:space="0" w:color="FFFFFF"/>
                      </w:divBdr>
                      <w:divsChild>
                        <w:div w:id="469440185">
                          <w:marLeft w:val="600"/>
                          <w:marRight w:val="600"/>
                          <w:marTop w:val="500"/>
                          <w:marBottom w:val="0"/>
                          <w:divBdr>
                            <w:top w:val="none" w:sz="0" w:space="0" w:color="auto"/>
                            <w:left w:val="none" w:sz="0" w:space="0" w:color="auto"/>
                            <w:bottom w:val="none" w:sz="0" w:space="0" w:color="auto"/>
                            <w:right w:val="none" w:sz="0" w:space="0" w:color="auto"/>
                          </w:divBdr>
                          <w:divsChild>
                            <w:div w:id="469440232">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4">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30">
      <w:marLeft w:val="0"/>
      <w:marRight w:val="0"/>
      <w:marTop w:val="0"/>
      <w:marBottom w:val="0"/>
      <w:divBdr>
        <w:top w:val="none" w:sz="0" w:space="0" w:color="auto"/>
        <w:left w:val="none" w:sz="0" w:space="0" w:color="auto"/>
        <w:bottom w:val="none" w:sz="0" w:space="0" w:color="auto"/>
        <w:right w:val="none" w:sz="0" w:space="0" w:color="auto"/>
      </w:divBdr>
      <w:divsChild>
        <w:div w:id="469440249">
          <w:marLeft w:val="0"/>
          <w:marRight w:val="0"/>
          <w:marTop w:val="0"/>
          <w:marBottom w:val="0"/>
          <w:divBdr>
            <w:top w:val="single" w:sz="8" w:space="0" w:color="FFFFFF"/>
            <w:left w:val="single" w:sz="8" w:space="0" w:color="FFFFFF"/>
            <w:bottom w:val="single" w:sz="8" w:space="0" w:color="FFFFFF"/>
            <w:right w:val="single" w:sz="8" w:space="0" w:color="FFFFFF"/>
          </w:divBdr>
          <w:divsChild>
            <w:div w:id="469440167">
              <w:marLeft w:val="0"/>
              <w:marRight w:val="0"/>
              <w:marTop w:val="0"/>
              <w:marBottom w:val="0"/>
              <w:divBdr>
                <w:top w:val="single" w:sz="8" w:space="0" w:color="FFFFFF"/>
                <w:left w:val="single" w:sz="8" w:space="0" w:color="FFFFFF"/>
                <w:bottom w:val="single" w:sz="8" w:space="0" w:color="FFFFFF"/>
                <w:right w:val="single" w:sz="8" w:space="0" w:color="FFFFFF"/>
              </w:divBdr>
              <w:divsChild>
                <w:div w:id="469440231">
                  <w:marLeft w:val="0"/>
                  <w:marRight w:val="0"/>
                  <w:marTop w:val="0"/>
                  <w:marBottom w:val="0"/>
                  <w:divBdr>
                    <w:top w:val="single" w:sz="8" w:space="0" w:color="FFFFFF"/>
                    <w:left w:val="single" w:sz="8" w:space="0" w:color="FFFFFF"/>
                    <w:bottom w:val="single" w:sz="8" w:space="0" w:color="FFFFFF"/>
                    <w:right w:val="single" w:sz="8" w:space="0" w:color="FFFFFF"/>
                  </w:divBdr>
                  <w:divsChild>
                    <w:div w:id="469440139">
                      <w:marLeft w:val="0"/>
                      <w:marRight w:val="0"/>
                      <w:marTop w:val="0"/>
                      <w:marBottom w:val="0"/>
                      <w:divBdr>
                        <w:top w:val="single" w:sz="8" w:space="0" w:color="C9C9C9"/>
                        <w:left w:val="single" w:sz="8" w:space="0" w:color="FFFFFF"/>
                        <w:bottom w:val="single" w:sz="8" w:space="0" w:color="FFFFFF"/>
                        <w:right w:val="single" w:sz="8" w:space="0" w:color="FFFFFF"/>
                      </w:divBdr>
                      <w:divsChild>
                        <w:div w:id="469440211">
                          <w:marLeft w:val="600"/>
                          <w:marRight w:val="600"/>
                          <w:marTop w:val="500"/>
                          <w:marBottom w:val="0"/>
                          <w:divBdr>
                            <w:top w:val="none" w:sz="0" w:space="0" w:color="auto"/>
                            <w:left w:val="none" w:sz="0" w:space="0" w:color="auto"/>
                            <w:bottom w:val="none" w:sz="0" w:space="0" w:color="auto"/>
                            <w:right w:val="none" w:sz="0" w:space="0" w:color="auto"/>
                          </w:divBdr>
                          <w:divsChild>
                            <w:div w:id="469440170">
                              <w:marLeft w:val="0"/>
                              <w:marRight w:val="0"/>
                              <w:marTop w:val="0"/>
                              <w:marBottom w:val="0"/>
                              <w:divBdr>
                                <w:top w:val="single" w:sz="8" w:space="0" w:color="C9C9C9"/>
                                <w:left w:val="single" w:sz="8" w:space="0" w:color="FFFFFF"/>
                                <w:bottom w:val="single" w:sz="8" w:space="0" w:color="FFFFFF"/>
                                <w:right w:val="single" w:sz="8" w:space="0" w:color="FFFFFF"/>
                              </w:divBdr>
                              <w:divsChild>
                                <w:div w:id="469440254">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48">
      <w:marLeft w:val="0"/>
      <w:marRight w:val="0"/>
      <w:marTop w:val="0"/>
      <w:marBottom w:val="0"/>
      <w:divBdr>
        <w:top w:val="none" w:sz="0" w:space="0" w:color="auto"/>
        <w:left w:val="none" w:sz="0" w:space="0" w:color="auto"/>
        <w:bottom w:val="none" w:sz="0" w:space="0" w:color="auto"/>
        <w:right w:val="none" w:sz="0" w:space="0" w:color="auto"/>
      </w:divBdr>
      <w:divsChild>
        <w:div w:id="469440190">
          <w:marLeft w:val="0"/>
          <w:marRight w:val="0"/>
          <w:marTop w:val="0"/>
          <w:marBottom w:val="0"/>
          <w:divBdr>
            <w:top w:val="single" w:sz="8" w:space="0" w:color="FFFFFF"/>
            <w:left w:val="single" w:sz="8" w:space="0" w:color="FFFFFF"/>
            <w:bottom w:val="single" w:sz="8" w:space="0" w:color="FFFFFF"/>
            <w:right w:val="single" w:sz="8" w:space="0" w:color="FFFFFF"/>
          </w:divBdr>
          <w:divsChild>
            <w:div w:id="469440215">
              <w:marLeft w:val="0"/>
              <w:marRight w:val="0"/>
              <w:marTop w:val="0"/>
              <w:marBottom w:val="0"/>
              <w:divBdr>
                <w:top w:val="single" w:sz="8" w:space="0" w:color="FFFFFF"/>
                <w:left w:val="single" w:sz="8" w:space="0" w:color="FFFFFF"/>
                <w:bottom w:val="single" w:sz="8" w:space="0" w:color="FFFFFF"/>
                <w:right w:val="single" w:sz="8" w:space="0" w:color="FFFFFF"/>
              </w:divBdr>
              <w:divsChild>
                <w:div w:id="469440160">
                  <w:marLeft w:val="0"/>
                  <w:marRight w:val="0"/>
                  <w:marTop w:val="0"/>
                  <w:marBottom w:val="0"/>
                  <w:divBdr>
                    <w:top w:val="single" w:sz="8" w:space="0" w:color="FFFFFF"/>
                    <w:left w:val="single" w:sz="8" w:space="0" w:color="FFFFFF"/>
                    <w:bottom w:val="single" w:sz="8" w:space="0" w:color="FFFFFF"/>
                    <w:right w:val="single" w:sz="8" w:space="0" w:color="FFFFFF"/>
                  </w:divBdr>
                  <w:divsChild>
                    <w:div w:id="469440221">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0">
                          <w:marLeft w:val="600"/>
                          <w:marRight w:val="600"/>
                          <w:marTop w:val="500"/>
                          <w:marBottom w:val="0"/>
                          <w:divBdr>
                            <w:top w:val="none" w:sz="0" w:space="0" w:color="auto"/>
                            <w:left w:val="none" w:sz="0" w:space="0" w:color="auto"/>
                            <w:bottom w:val="none" w:sz="0" w:space="0" w:color="auto"/>
                            <w:right w:val="none" w:sz="0" w:space="0" w:color="auto"/>
                          </w:divBdr>
                          <w:divsChild>
                            <w:div w:id="469440144">
                              <w:marLeft w:val="0"/>
                              <w:marRight w:val="0"/>
                              <w:marTop w:val="0"/>
                              <w:marBottom w:val="0"/>
                              <w:divBdr>
                                <w:top w:val="single" w:sz="8" w:space="0" w:color="C9C9C9"/>
                                <w:left w:val="single" w:sz="8" w:space="0" w:color="FFFFFF"/>
                                <w:bottom w:val="single" w:sz="8" w:space="0" w:color="FFFFFF"/>
                                <w:right w:val="single" w:sz="8" w:space="0" w:color="FFFFFF"/>
                              </w:divBdr>
                              <w:divsChild>
                                <w:div w:id="469440147">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49">
      <w:marLeft w:val="0"/>
      <w:marRight w:val="0"/>
      <w:marTop w:val="0"/>
      <w:marBottom w:val="0"/>
      <w:divBdr>
        <w:top w:val="none" w:sz="0" w:space="0" w:color="auto"/>
        <w:left w:val="none" w:sz="0" w:space="0" w:color="auto"/>
        <w:bottom w:val="none" w:sz="0" w:space="0" w:color="auto"/>
        <w:right w:val="none" w:sz="0" w:space="0" w:color="auto"/>
      </w:divBdr>
      <w:divsChild>
        <w:div w:id="469440241">
          <w:marLeft w:val="0"/>
          <w:marRight w:val="0"/>
          <w:marTop w:val="0"/>
          <w:marBottom w:val="0"/>
          <w:divBdr>
            <w:top w:val="single" w:sz="8" w:space="0" w:color="FFFFFF"/>
            <w:left w:val="single" w:sz="8" w:space="0" w:color="FFFFFF"/>
            <w:bottom w:val="single" w:sz="8" w:space="0" w:color="FFFFFF"/>
            <w:right w:val="single" w:sz="8" w:space="0" w:color="FFFFFF"/>
          </w:divBdr>
          <w:divsChild>
            <w:div w:id="469440146">
              <w:marLeft w:val="0"/>
              <w:marRight w:val="0"/>
              <w:marTop w:val="0"/>
              <w:marBottom w:val="0"/>
              <w:divBdr>
                <w:top w:val="single" w:sz="8" w:space="0" w:color="FFFFFF"/>
                <w:left w:val="single" w:sz="8" w:space="0" w:color="FFFFFF"/>
                <w:bottom w:val="single" w:sz="8" w:space="0" w:color="FFFFFF"/>
                <w:right w:val="single" w:sz="8" w:space="0" w:color="FFFFFF"/>
              </w:divBdr>
              <w:divsChild>
                <w:div w:id="469440165">
                  <w:marLeft w:val="0"/>
                  <w:marRight w:val="0"/>
                  <w:marTop w:val="0"/>
                  <w:marBottom w:val="0"/>
                  <w:divBdr>
                    <w:top w:val="single" w:sz="8" w:space="0" w:color="FFFFFF"/>
                    <w:left w:val="single" w:sz="8" w:space="0" w:color="FFFFFF"/>
                    <w:bottom w:val="single" w:sz="8" w:space="0" w:color="FFFFFF"/>
                    <w:right w:val="single" w:sz="8" w:space="0" w:color="FFFFFF"/>
                  </w:divBdr>
                  <w:divsChild>
                    <w:div w:id="469440206">
                      <w:marLeft w:val="0"/>
                      <w:marRight w:val="0"/>
                      <w:marTop w:val="0"/>
                      <w:marBottom w:val="0"/>
                      <w:divBdr>
                        <w:top w:val="single" w:sz="8" w:space="0" w:color="C9C9C9"/>
                        <w:left w:val="single" w:sz="8" w:space="0" w:color="FFFFFF"/>
                        <w:bottom w:val="single" w:sz="8" w:space="0" w:color="FFFFFF"/>
                        <w:right w:val="single" w:sz="8" w:space="0" w:color="FFFFFF"/>
                      </w:divBdr>
                      <w:divsChild>
                        <w:div w:id="469440117">
                          <w:marLeft w:val="600"/>
                          <w:marRight w:val="600"/>
                          <w:marTop w:val="500"/>
                          <w:marBottom w:val="0"/>
                          <w:divBdr>
                            <w:top w:val="none" w:sz="0" w:space="0" w:color="auto"/>
                            <w:left w:val="none" w:sz="0" w:space="0" w:color="auto"/>
                            <w:bottom w:val="none" w:sz="0" w:space="0" w:color="auto"/>
                            <w:right w:val="none" w:sz="0" w:space="0" w:color="auto"/>
                          </w:divBdr>
                          <w:divsChild>
                            <w:div w:id="469440140">
                              <w:marLeft w:val="0"/>
                              <w:marRight w:val="0"/>
                              <w:marTop w:val="0"/>
                              <w:marBottom w:val="0"/>
                              <w:divBdr>
                                <w:top w:val="single" w:sz="8" w:space="0" w:color="C9C9C9"/>
                                <w:left w:val="single" w:sz="8" w:space="0" w:color="FFFFFF"/>
                                <w:bottom w:val="single" w:sz="8" w:space="0" w:color="FFFFFF"/>
                                <w:right w:val="single" w:sz="8" w:space="0" w:color="FFFFFF"/>
                              </w:divBdr>
                              <w:divsChild>
                                <w:div w:id="469440247">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50">
      <w:marLeft w:val="0"/>
      <w:marRight w:val="0"/>
      <w:marTop w:val="0"/>
      <w:marBottom w:val="0"/>
      <w:divBdr>
        <w:top w:val="none" w:sz="0" w:space="0" w:color="auto"/>
        <w:left w:val="none" w:sz="0" w:space="0" w:color="auto"/>
        <w:bottom w:val="none" w:sz="0" w:space="0" w:color="auto"/>
        <w:right w:val="none" w:sz="0" w:space="0" w:color="auto"/>
      </w:divBdr>
      <w:divsChild>
        <w:div w:id="469440173">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9">
              <w:marLeft w:val="0"/>
              <w:marRight w:val="0"/>
              <w:marTop w:val="0"/>
              <w:marBottom w:val="0"/>
              <w:divBdr>
                <w:top w:val="single" w:sz="8" w:space="0" w:color="FFFFFF"/>
                <w:left w:val="single" w:sz="8" w:space="0" w:color="FFFFFF"/>
                <w:bottom w:val="single" w:sz="8" w:space="0" w:color="FFFFFF"/>
                <w:right w:val="single" w:sz="8" w:space="0" w:color="FFFFFF"/>
              </w:divBdr>
              <w:divsChild>
                <w:div w:id="46944019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11">
                      <w:marLeft w:val="0"/>
                      <w:marRight w:val="0"/>
                      <w:marTop w:val="0"/>
                      <w:marBottom w:val="0"/>
                      <w:divBdr>
                        <w:top w:val="single" w:sz="8" w:space="0" w:color="C9C9C9"/>
                        <w:left w:val="single" w:sz="8" w:space="0" w:color="FFFFFF"/>
                        <w:bottom w:val="single" w:sz="8" w:space="0" w:color="FFFFFF"/>
                        <w:right w:val="single" w:sz="8" w:space="0" w:color="FFFFFF"/>
                      </w:divBdr>
                      <w:divsChild>
                        <w:div w:id="469440191">
                          <w:marLeft w:val="600"/>
                          <w:marRight w:val="600"/>
                          <w:marTop w:val="500"/>
                          <w:marBottom w:val="0"/>
                          <w:divBdr>
                            <w:top w:val="none" w:sz="0" w:space="0" w:color="auto"/>
                            <w:left w:val="none" w:sz="0" w:space="0" w:color="auto"/>
                            <w:bottom w:val="none" w:sz="0" w:space="0" w:color="auto"/>
                            <w:right w:val="none" w:sz="0" w:space="0" w:color="auto"/>
                          </w:divBdr>
                          <w:divsChild>
                            <w:div w:id="469440113">
                              <w:marLeft w:val="0"/>
                              <w:marRight w:val="0"/>
                              <w:marTop w:val="0"/>
                              <w:marBottom w:val="0"/>
                              <w:divBdr>
                                <w:top w:val="single" w:sz="8" w:space="0" w:color="C9C9C9"/>
                                <w:left w:val="single" w:sz="8" w:space="0" w:color="FFFFFF"/>
                                <w:bottom w:val="single" w:sz="8" w:space="0" w:color="FFFFFF"/>
                                <w:right w:val="single" w:sz="8" w:space="0" w:color="FFFFFF"/>
                              </w:divBdr>
                              <w:divsChild>
                                <w:div w:id="469440164">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62">
      <w:marLeft w:val="0"/>
      <w:marRight w:val="0"/>
      <w:marTop w:val="0"/>
      <w:marBottom w:val="0"/>
      <w:divBdr>
        <w:top w:val="none" w:sz="0" w:space="0" w:color="auto"/>
        <w:left w:val="none" w:sz="0" w:space="0" w:color="auto"/>
        <w:bottom w:val="none" w:sz="0" w:space="0" w:color="auto"/>
        <w:right w:val="none" w:sz="0" w:space="0" w:color="auto"/>
      </w:divBdr>
      <w:divsChild>
        <w:div w:id="469440235">
          <w:marLeft w:val="0"/>
          <w:marRight w:val="0"/>
          <w:marTop w:val="0"/>
          <w:marBottom w:val="0"/>
          <w:divBdr>
            <w:top w:val="single" w:sz="8" w:space="0" w:color="FFFFFF"/>
            <w:left w:val="single" w:sz="8" w:space="0" w:color="FFFFFF"/>
            <w:bottom w:val="single" w:sz="8" w:space="0" w:color="FFFFFF"/>
            <w:right w:val="single" w:sz="8" w:space="0" w:color="FFFFFF"/>
          </w:divBdr>
          <w:divsChild>
            <w:div w:id="469440246">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4">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5">
                      <w:marLeft w:val="0"/>
                      <w:marRight w:val="0"/>
                      <w:marTop w:val="0"/>
                      <w:marBottom w:val="0"/>
                      <w:divBdr>
                        <w:top w:val="single" w:sz="8" w:space="0" w:color="C9C9C9"/>
                        <w:left w:val="single" w:sz="8" w:space="0" w:color="FFFFFF"/>
                        <w:bottom w:val="single" w:sz="8" w:space="0" w:color="FFFFFF"/>
                        <w:right w:val="single" w:sz="8" w:space="0" w:color="FFFFFF"/>
                      </w:divBdr>
                      <w:divsChild>
                        <w:div w:id="469440174">
                          <w:marLeft w:val="600"/>
                          <w:marRight w:val="600"/>
                          <w:marTop w:val="500"/>
                          <w:marBottom w:val="0"/>
                          <w:divBdr>
                            <w:top w:val="none" w:sz="0" w:space="0" w:color="auto"/>
                            <w:left w:val="none" w:sz="0" w:space="0" w:color="auto"/>
                            <w:bottom w:val="none" w:sz="0" w:space="0" w:color="auto"/>
                            <w:right w:val="none" w:sz="0" w:space="0" w:color="auto"/>
                          </w:divBdr>
                          <w:divsChild>
                            <w:div w:id="469440156">
                              <w:marLeft w:val="0"/>
                              <w:marRight w:val="0"/>
                              <w:marTop w:val="0"/>
                              <w:marBottom w:val="0"/>
                              <w:divBdr>
                                <w:top w:val="single" w:sz="8" w:space="0" w:color="C9C9C9"/>
                                <w:left w:val="single" w:sz="8" w:space="0" w:color="FFFFFF"/>
                                <w:bottom w:val="single" w:sz="8" w:space="0" w:color="FFFFFF"/>
                                <w:right w:val="single" w:sz="8" w:space="0" w:color="FFFFFF"/>
                              </w:divBdr>
                              <w:divsChild>
                                <w:div w:id="469440259">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83">
      <w:marLeft w:val="0"/>
      <w:marRight w:val="0"/>
      <w:marTop w:val="0"/>
      <w:marBottom w:val="0"/>
      <w:divBdr>
        <w:top w:val="none" w:sz="0" w:space="0" w:color="auto"/>
        <w:left w:val="none" w:sz="0" w:space="0" w:color="auto"/>
        <w:bottom w:val="none" w:sz="0" w:space="0" w:color="auto"/>
        <w:right w:val="none" w:sz="0" w:space="0" w:color="auto"/>
      </w:divBdr>
      <w:divsChild>
        <w:div w:id="469440189">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3">
              <w:marLeft w:val="0"/>
              <w:marRight w:val="0"/>
              <w:marTop w:val="0"/>
              <w:marBottom w:val="0"/>
              <w:divBdr>
                <w:top w:val="single" w:sz="8" w:space="0" w:color="FFFFFF"/>
                <w:left w:val="single" w:sz="8" w:space="0" w:color="FFFFFF"/>
                <w:bottom w:val="single" w:sz="8" w:space="0" w:color="FFFFFF"/>
                <w:right w:val="single" w:sz="8" w:space="0" w:color="FFFFFF"/>
              </w:divBdr>
              <w:divsChild>
                <w:div w:id="469440230">
                  <w:marLeft w:val="0"/>
                  <w:marRight w:val="0"/>
                  <w:marTop w:val="0"/>
                  <w:marBottom w:val="0"/>
                  <w:divBdr>
                    <w:top w:val="single" w:sz="8" w:space="0" w:color="FFFFFF"/>
                    <w:left w:val="single" w:sz="8" w:space="0" w:color="FFFFFF"/>
                    <w:bottom w:val="single" w:sz="8" w:space="0" w:color="FFFFFF"/>
                    <w:right w:val="single" w:sz="8" w:space="0" w:color="FFFFFF"/>
                  </w:divBdr>
                  <w:divsChild>
                    <w:div w:id="469440096">
                      <w:marLeft w:val="0"/>
                      <w:marRight w:val="0"/>
                      <w:marTop w:val="0"/>
                      <w:marBottom w:val="0"/>
                      <w:divBdr>
                        <w:top w:val="single" w:sz="8" w:space="0" w:color="C9C9C9"/>
                        <w:left w:val="single" w:sz="8" w:space="0" w:color="FFFFFF"/>
                        <w:bottom w:val="single" w:sz="8" w:space="0" w:color="FFFFFF"/>
                        <w:right w:val="single" w:sz="8" w:space="0" w:color="FFFFFF"/>
                      </w:divBdr>
                      <w:divsChild>
                        <w:div w:id="469440256">
                          <w:marLeft w:val="600"/>
                          <w:marRight w:val="600"/>
                          <w:marTop w:val="500"/>
                          <w:marBottom w:val="0"/>
                          <w:divBdr>
                            <w:top w:val="none" w:sz="0" w:space="0" w:color="auto"/>
                            <w:left w:val="none" w:sz="0" w:space="0" w:color="auto"/>
                            <w:bottom w:val="none" w:sz="0" w:space="0" w:color="auto"/>
                            <w:right w:val="none" w:sz="0" w:space="0" w:color="auto"/>
                          </w:divBdr>
                          <w:divsChild>
                            <w:div w:id="469440088">
                              <w:marLeft w:val="0"/>
                              <w:marRight w:val="0"/>
                              <w:marTop w:val="0"/>
                              <w:marBottom w:val="0"/>
                              <w:divBdr>
                                <w:top w:val="single" w:sz="8" w:space="0" w:color="C9C9C9"/>
                                <w:left w:val="single" w:sz="8" w:space="0" w:color="FFFFFF"/>
                                <w:bottom w:val="single" w:sz="8" w:space="0" w:color="FFFFFF"/>
                                <w:right w:val="single" w:sz="8" w:space="0" w:color="FFFFFF"/>
                              </w:divBdr>
                              <w:divsChild>
                                <w:div w:id="469440101">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88">
      <w:marLeft w:val="0"/>
      <w:marRight w:val="0"/>
      <w:marTop w:val="0"/>
      <w:marBottom w:val="0"/>
      <w:divBdr>
        <w:top w:val="none" w:sz="0" w:space="0" w:color="auto"/>
        <w:left w:val="none" w:sz="0" w:space="0" w:color="auto"/>
        <w:bottom w:val="none" w:sz="0" w:space="0" w:color="auto"/>
        <w:right w:val="none" w:sz="0" w:space="0" w:color="auto"/>
      </w:divBdr>
      <w:divsChild>
        <w:div w:id="469440172">
          <w:marLeft w:val="0"/>
          <w:marRight w:val="0"/>
          <w:marTop w:val="0"/>
          <w:marBottom w:val="0"/>
          <w:divBdr>
            <w:top w:val="single" w:sz="8" w:space="0" w:color="FFFFFF"/>
            <w:left w:val="single" w:sz="8" w:space="0" w:color="FFFFFF"/>
            <w:bottom w:val="single" w:sz="8" w:space="0" w:color="FFFFFF"/>
            <w:right w:val="single" w:sz="8" w:space="0" w:color="FFFFFF"/>
          </w:divBdr>
          <w:divsChild>
            <w:div w:id="469440229">
              <w:marLeft w:val="0"/>
              <w:marRight w:val="0"/>
              <w:marTop w:val="0"/>
              <w:marBottom w:val="0"/>
              <w:divBdr>
                <w:top w:val="single" w:sz="8" w:space="0" w:color="FFFFFF"/>
                <w:left w:val="single" w:sz="8" w:space="0" w:color="FFFFFF"/>
                <w:bottom w:val="single" w:sz="8" w:space="0" w:color="FFFFFF"/>
                <w:right w:val="single" w:sz="8" w:space="0" w:color="FFFFFF"/>
              </w:divBdr>
              <w:divsChild>
                <w:div w:id="469440209">
                  <w:marLeft w:val="0"/>
                  <w:marRight w:val="0"/>
                  <w:marTop w:val="0"/>
                  <w:marBottom w:val="0"/>
                  <w:divBdr>
                    <w:top w:val="single" w:sz="8" w:space="0" w:color="FFFFFF"/>
                    <w:left w:val="single" w:sz="8" w:space="0" w:color="FFFFFF"/>
                    <w:bottom w:val="single" w:sz="8" w:space="0" w:color="FFFFFF"/>
                    <w:right w:val="single" w:sz="8" w:space="0" w:color="FFFFFF"/>
                  </w:divBdr>
                  <w:divsChild>
                    <w:div w:id="469440087">
                      <w:marLeft w:val="0"/>
                      <w:marRight w:val="0"/>
                      <w:marTop w:val="0"/>
                      <w:marBottom w:val="0"/>
                      <w:divBdr>
                        <w:top w:val="single" w:sz="8" w:space="0" w:color="C9C9C9"/>
                        <w:left w:val="single" w:sz="8" w:space="0" w:color="FFFFFF"/>
                        <w:bottom w:val="single" w:sz="8" w:space="0" w:color="FFFFFF"/>
                        <w:right w:val="single" w:sz="8" w:space="0" w:color="FFFFFF"/>
                      </w:divBdr>
                      <w:divsChild>
                        <w:div w:id="469440236">
                          <w:marLeft w:val="600"/>
                          <w:marRight w:val="600"/>
                          <w:marTop w:val="500"/>
                          <w:marBottom w:val="0"/>
                          <w:divBdr>
                            <w:top w:val="none" w:sz="0" w:space="0" w:color="auto"/>
                            <w:left w:val="none" w:sz="0" w:space="0" w:color="auto"/>
                            <w:bottom w:val="none" w:sz="0" w:space="0" w:color="auto"/>
                            <w:right w:val="none" w:sz="0" w:space="0" w:color="auto"/>
                          </w:divBdr>
                          <w:divsChild>
                            <w:div w:id="469440208">
                              <w:marLeft w:val="0"/>
                              <w:marRight w:val="0"/>
                              <w:marTop w:val="0"/>
                              <w:marBottom w:val="0"/>
                              <w:divBdr>
                                <w:top w:val="single" w:sz="8" w:space="0" w:color="C9C9C9"/>
                                <w:left w:val="single" w:sz="8" w:space="0" w:color="FFFFFF"/>
                                <w:bottom w:val="single" w:sz="8" w:space="0" w:color="FFFFFF"/>
                                <w:right w:val="single" w:sz="8" w:space="0" w:color="FFFFFF"/>
                              </w:divBdr>
                              <w:divsChild>
                                <w:div w:id="469440202">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93">
      <w:marLeft w:val="0"/>
      <w:marRight w:val="0"/>
      <w:marTop w:val="0"/>
      <w:marBottom w:val="0"/>
      <w:divBdr>
        <w:top w:val="none" w:sz="0" w:space="0" w:color="auto"/>
        <w:left w:val="none" w:sz="0" w:space="0" w:color="auto"/>
        <w:bottom w:val="none" w:sz="0" w:space="0" w:color="auto"/>
        <w:right w:val="none" w:sz="0" w:space="0" w:color="auto"/>
      </w:divBdr>
      <w:divsChild>
        <w:div w:id="469440103">
          <w:marLeft w:val="0"/>
          <w:marRight w:val="0"/>
          <w:marTop w:val="0"/>
          <w:marBottom w:val="0"/>
          <w:divBdr>
            <w:top w:val="single" w:sz="8" w:space="0" w:color="FFFFFF"/>
            <w:left w:val="single" w:sz="8" w:space="0" w:color="FFFFFF"/>
            <w:bottom w:val="single" w:sz="8" w:space="0" w:color="FFFFFF"/>
            <w:right w:val="single" w:sz="8" w:space="0" w:color="FFFFFF"/>
          </w:divBdr>
          <w:divsChild>
            <w:div w:id="469440199">
              <w:marLeft w:val="0"/>
              <w:marRight w:val="0"/>
              <w:marTop w:val="0"/>
              <w:marBottom w:val="0"/>
              <w:divBdr>
                <w:top w:val="single" w:sz="8" w:space="0" w:color="FFFFFF"/>
                <w:left w:val="single" w:sz="8" w:space="0" w:color="FFFFFF"/>
                <w:bottom w:val="single" w:sz="8" w:space="0" w:color="FFFFFF"/>
                <w:right w:val="single" w:sz="8" w:space="0" w:color="FFFFFF"/>
              </w:divBdr>
              <w:divsChild>
                <w:div w:id="469440212">
                  <w:marLeft w:val="0"/>
                  <w:marRight w:val="0"/>
                  <w:marTop w:val="0"/>
                  <w:marBottom w:val="0"/>
                  <w:divBdr>
                    <w:top w:val="single" w:sz="8" w:space="0" w:color="FFFFFF"/>
                    <w:left w:val="single" w:sz="8" w:space="0" w:color="FFFFFF"/>
                    <w:bottom w:val="single" w:sz="8" w:space="0" w:color="FFFFFF"/>
                    <w:right w:val="single" w:sz="8" w:space="0" w:color="FFFFFF"/>
                  </w:divBdr>
                  <w:divsChild>
                    <w:div w:id="469440168">
                      <w:marLeft w:val="0"/>
                      <w:marRight w:val="0"/>
                      <w:marTop w:val="0"/>
                      <w:marBottom w:val="0"/>
                      <w:divBdr>
                        <w:top w:val="single" w:sz="8" w:space="0" w:color="C9C9C9"/>
                        <w:left w:val="single" w:sz="8" w:space="0" w:color="FFFFFF"/>
                        <w:bottom w:val="single" w:sz="8" w:space="0" w:color="FFFFFF"/>
                        <w:right w:val="single" w:sz="8" w:space="0" w:color="FFFFFF"/>
                      </w:divBdr>
                      <w:divsChild>
                        <w:div w:id="469440106">
                          <w:marLeft w:val="600"/>
                          <w:marRight w:val="600"/>
                          <w:marTop w:val="500"/>
                          <w:marBottom w:val="0"/>
                          <w:divBdr>
                            <w:top w:val="none" w:sz="0" w:space="0" w:color="auto"/>
                            <w:left w:val="none" w:sz="0" w:space="0" w:color="auto"/>
                            <w:bottom w:val="none" w:sz="0" w:space="0" w:color="auto"/>
                            <w:right w:val="none" w:sz="0" w:space="0" w:color="auto"/>
                          </w:divBdr>
                          <w:divsChild>
                            <w:div w:id="469440244">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9">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196">
      <w:marLeft w:val="0"/>
      <w:marRight w:val="0"/>
      <w:marTop w:val="0"/>
      <w:marBottom w:val="0"/>
      <w:divBdr>
        <w:top w:val="none" w:sz="0" w:space="0" w:color="auto"/>
        <w:left w:val="none" w:sz="0" w:space="0" w:color="auto"/>
        <w:bottom w:val="none" w:sz="0" w:space="0" w:color="auto"/>
        <w:right w:val="none" w:sz="0" w:space="0" w:color="auto"/>
      </w:divBdr>
      <w:divsChild>
        <w:div w:id="469440112">
          <w:marLeft w:val="0"/>
          <w:marRight w:val="0"/>
          <w:marTop w:val="0"/>
          <w:marBottom w:val="0"/>
          <w:divBdr>
            <w:top w:val="single" w:sz="8" w:space="0" w:color="FFFFFF"/>
            <w:left w:val="single" w:sz="8" w:space="0" w:color="FFFFFF"/>
            <w:bottom w:val="single" w:sz="8" w:space="0" w:color="FFFFFF"/>
            <w:right w:val="single" w:sz="8" w:space="0" w:color="FFFFFF"/>
          </w:divBdr>
          <w:divsChild>
            <w:div w:id="469440207">
              <w:marLeft w:val="0"/>
              <w:marRight w:val="0"/>
              <w:marTop w:val="0"/>
              <w:marBottom w:val="0"/>
              <w:divBdr>
                <w:top w:val="single" w:sz="8" w:space="0" w:color="FFFFFF"/>
                <w:left w:val="single" w:sz="8" w:space="0" w:color="FFFFFF"/>
                <w:bottom w:val="single" w:sz="8" w:space="0" w:color="FFFFFF"/>
                <w:right w:val="single" w:sz="8" w:space="0" w:color="FFFFFF"/>
              </w:divBdr>
              <w:divsChild>
                <w:div w:id="46944017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21">
                      <w:marLeft w:val="0"/>
                      <w:marRight w:val="0"/>
                      <w:marTop w:val="0"/>
                      <w:marBottom w:val="0"/>
                      <w:divBdr>
                        <w:top w:val="single" w:sz="8" w:space="0" w:color="C9C9C9"/>
                        <w:left w:val="single" w:sz="8" w:space="0" w:color="FFFFFF"/>
                        <w:bottom w:val="single" w:sz="8" w:space="0" w:color="FFFFFF"/>
                        <w:right w:val="single" w:sz="8" w:space="0" w:color="FFFFFF"/>
                      </w:divBdr>
                      <w:divsChild>
                        <w:div w:id="469440192">
                          <w:marLeft w:val="600"/>
                          <w:marRight w:val="600"/>
                          <w:marTop w:val="500"/>
                          <w:marBottom w:val="0"/>
                          <w:divBdr>
                            <w:top w:val="none" w:sz="0" w:space="0" w:color="auto"/>
                            <w:left w:val="none" w:sz="0" w:space="0" w:color="auto"/>
                            <w:bottom w:val="none" w:sz="0" w:space="0" w:color="auto"/>
                            <w:right w:val="none" w:sz="0" w:space="0" w:color="auto"/>
                          </w:divBdr>
                          <w:divsChild>
                            <w:div w:id="469440126">
                              <w:marLeft w:val="0"/>
                              <w:marRight w:val="0"/>
                              <w:marTop w:val="0"/>
                              <w:marBottom w:val="0"/>
                              <w:divBdr>
                                <w:top w:val="single" w:sz="8" w:space="0" w:color="C9C9C9"/>
                                <w:left w:val="single" w:sz="8" w:space="0" w:color="FFFFFF"/>
                                <w:bottom w:val="single" w:sz="8" w:space="0" w:color="FFFFFF"/>
                                <w:right w:val="single" w:sz="8" w:space="0" w:color="FFFFFF"/>
                              </w:divBdr>
                              <w:divsChild>
                                <w:div w:id="469440205">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04">
      <w:marLeft w:val="0"/>
      <w:marRight w:val="0"/>
      <w:marTop w:val="0"/>
      <w:marBottom w:val="0"/>
      <w:divBdr>
        <w:top w:val="none" w:sz="0" w:space="0" w:color="auto"/>
        <w:left w:val="none" w:sz="0" w:space="0" w:color="auto"/>
        <w:bottom w:val="none" w:sz="0" w:space="0" w:color="auto"/>
        <w:right w:val="none" w:sz="0" w:space="0" w:color="auto"/>
      </w:divBdr>
      <w:divsChild>
        <w:div w:id="469440157">
          <w:marLeft w:val="0"/>
          <w:marRight w:val="0"/>
          <w:marTop w:val="0"/>
          <w:marBottom w:val="0"/>
          <w:divBdr>
            <w:top w:val="single" w:sz="8" w:space="0" w:color="FFFFFF"/>
            <w:left w:val="single" w:sz="8" w:space="0" w:color="FFFFFF"/>
            <w:bottom w:val="single" w:sz="8" w:space="0" w:color="FFFFFF"/>
            <w:right w:val="single" w:sz="8" w:space="0" w:color="FFFFFF"/>
          </w:divBdr>
          <w:divsChild>
            <w:div w:id="469440097">
              <w:marLeft w:val="0"/>
              <w:marRight w:val="0"/>
              <w:marTop w:val="0"/>
              <w:marBottom w:val="0"/>
              <w:divBdr>
                <w:top w:val="single" w:sz="8" w:space="0" w:color="FFFFFF"/>
                <w:left w:val="single" w:sz="8" w:space="0" w:color="FFFFFF"/>
                <w:bottom w:val="single" w:sz="8" w:space="0" w:color="FFFFFF"/>
                <w:right w:val="single" w:sz="8" w:space="0" w:color="FFFFFF"/>
              </w:divBdr>
              <w:divsChild>
                <w:div w:id="469440225">
                  <w:marLeft w:val="0"/>
                  <w:marRight w:val="0"/>
                  <w:marTop w:val="0"/>
                  <w:marBottom w:val="0"/>
                  <w:divBdr>
                    <w:top w:val="single" w:sz="8" w:space="0" w:color="FFFFFF"/>
                    <w:left w:val="single" w:sz="8" w:space="0" w:color="FFFFFF"/>
                    <w:bottom w:val="single" w:sz="8" w:space="0" w:color="FFFFFF"/>
                    <w:right w:val="single" w:sz="8" w:space="0" w:color="FFFFFF"/>
                  </w:divBdr>
                  <w:divsChild>
                    <w:div w:id="469440179">
                      <w:marLeft w:val="0"/>
                      <w:marRight w:val="0"/>
                      <w:marTop w:val="0"/>
                      <w:marBottom w:val="0"/>
                      <w:divBdr>
                        <w:top w:val="single" w:sz="8" w:space="0" w:color="C9C9C9"/>
                        <w:left w:val="single" w:sz="8" w:space="0" w:color="FFFFFF"/>
                        <w:bottom w:val="single" w:sz="8" w:space="0" w:color="FFFFFF"/>
                        <w:right w:val="single" w:sz="8" w:space="0" w:color="FFFFFF"/>
                      </w:divBdr>
                      <w:divsChild>
                        <w:div w:id="469440234">
                          <w:marLeft w:val="600"/>
                          <w:marRight w:val="600"/>
                          <w:marTop w:val="500"/>
                          <w:marBottom w:val="0"/>
                          <w:divBdr>
                            <w:top w:val="none" w:sz="0" w:space="0" w:color="auto"/>
                            <w:left w:val="none" w:sz="0" w:space="0" w:color="auto"/>
                            <w:bottom w:val="none" w:sz="0" w:space="0" w:color="auto"/>
                            <w:right w:val="none" w:sz="0" w:space="0" w:color="auto"/>
                          </w:divBdr>
                          <w:divsChild>
                            <w:div w:id="469440260">
                              <w:marLeft w:val="0"/>
                              <w:marRight w:val="0"/>
                              <w:marTop w:val="0"/>
                              <w:marBottom w:val="0"/>
                              <w:divBdr>
                                <w:top w:val="single" w:sz="8" w:space="0" w:color="C9C9C9"/>
                                <w:left w:val="single" w:sz="8" w:space="0" w:color="FFFFFF"/>
                                <w:bottom w:val="single" w:sz="8" w:space="0" w:color="FFFFFF"/>
                                <w:right w:val="single" w:sz="8" w:space="0" w:color="FFFFFF"/>
                              </w:divBdr>
                              <w:divsChild>
                                <w:div w:id="469440138">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10">
      <w:marLeft w:val="0"/>
      <w:marRight w:val="0"/>
      <w:marTop w:val="0"/>
      <w:marBottom w:val="0"/>
      <w:divBdr>
        <w:top w:val="none" w:sz="0" w:space="0" w:color="auto"/>
        <w:left w:val="none" w:sz="0" w:space="0" w:color="auto"/>
        <w:bottom w:val="none" w:sz="0" w:space="0" w:color="auto"/>
        <w:right w:val="none" w:sz="0" w:space="0" w:color="auto"/>
      </w:divBdr>
      <w:divsChild>
        <w:div w:id="469440253">
          <w:marLeft w:val="0"/>
          <w:marRight w:val="0"/>
          <w:marTop w:val="0"/>
          <w:marBottom w:val="0"/>
          <w:divBdr>
            <w:top w:val="single" w:sz="8" w:space="0" w:color="FFFFFF"/>
            <w:left w:val="single" w:sz="8" w:space="0" w:color="FFFFFF"/>
            <w:bottom w:val="single" w:sz="8" w:space="0" w:color="FFFFFF"/>
            <w:right w:val="single" w:sz="8" w:space="0" w:color="FFFFFF"/>
          </w:divBdr>
          <w:divsChild>
            <w:div w:id="469440120">
              <w:marLeft w:val="0"/>
              <w:marRight w:val="0"/>
              <w:marTop w:val="0"/>
              <w:marBottom w:val="0"/>
              <w:divBdr>
                <w:top w:val="single" w:sz="8" w:space="0" w:color="FFFFFF"/>
                <w:left w:val="single" w:sz="8" w:space="0" w:color="FFFFFF"/>
                <w:bottom w:val="single" w:sz="8" w:space="0" w:color="FFFFFF"/>
                <w:right w:val="single" w:sz="8" w:space="0" w:color="FFFFFF"/>
              </w:divBdr>
              <w:divsChild>
                <w:div w:id="469440093">
                  <w:marLeft w:val="0"/>
                  <w:marRight w:val="0"/>
                  <w:marTop w:val="0"/>
                  <w:marBottom w:val="0"/>
                  <w:divBdr>
                    <w:top w:val="single" w:sz="8" w:space="0" w:color="FFFFFF"/>
                    <w:left w:val="single" w:sz="8" w:space="0" w:color="FFFFFF"/>
                    <w:bottom w:val="single" w:sz="8" w:space="0" w:color="FFFFFF"/>
                    <w:right w:val="single" w:sz="8" w:space="0" w:color="FFFFFF"/>
                  </w:divBdr>
                  <w:divsChild>
                    <w:div w:id="469440180">
                      <w:marLeft w:val="0"/>
                      <w:marRight w:val="0"/>
                      <w:marTop w:val="0"/>
                      <w:marBottom w:val="0"/>
                      <w:divBdr>
                        <w:top w:val="single" w:sz="8" w:space="0" w:color="C9C9C9"/>
                        <w:left w:val="single" w:sz="8" w:space="0" w:color="FFFFFF"/>
                        <w:bottom w:val="single" w:sz="8" w:space="0" w:color="FFFFFF"/>
                        <w:right w:val="single" w:sz="8" w:space="0" w:color="FFFFFF"/>
                      </w:divBdr>
                      <w:divsChild>
                        <w:div w:id="469440250">
                          <w:marLeft w:val="600"/>
                          <w:marRight w:val="600"/>
                          <w:marTop w:val="500"/>
                          <w:marBottom w:val="0"/>
                          <w:divBdr>
                            <w:top w:val="none" w:sz="0" w:space="0" w:color="auto"/>
                            <w:left w:val="none" w:sz="0" w:space="0" w:color="auto"/>
                            <w:bottom w:val="none" w:sz="0" w:space="0" w:color="auto"/>
                            <w:right w:val="none" w:sz="0" w:space="0" w:color="auto"/>
                          </w:divBdr>
                          <w:divsChild>
                            <w:div w:id="469440224">
                              <w:marLeft w:val="0"/>
                              <w:marRight w:val="0"/>
                              <w:marTop w:val="0"/>
                              <w:marBottom w:val="0"/>
                              <w:divBdr>
                                <w:top w:val="single" w:sz="8" w:space="0" w:color="C9C9C9"/>
                                <w:left w:val="single" w:sz="8" w:space="0" w:color="FFFFFF"/>
                                <w:bottom w:val="single" w:sz="8" w:space="0" w:color="FFFFFF"/>
                                <w:right w:val="single" w:sz="8" w:space="0" w:color="FFFFFF"/>
                              </w:divBdr>
                              <w:divsChild>
                                <w:div w:id="469440258">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17">
      <w:marLeft w:val="0"/>
      <w:marRight w:val="0"/>
      <w:marTop w:val="0"/>
      <w:marBottom w:val="0"/>
      <w:divBdr>
        <w:top w:val="none" w:sz="0" w:space="0" w:color="auto"/>
        <w:left w:val="none" w:sz="0" w:space="0" w:color="auto"/>
        <w:bottom w:val="none" w:sz="0" w:space="0" w:color="auto"/>
        <w:right w:val="none" w:sz="0" w:space="0" w:color="auto"/>
      </w:divBdr>
      <w:divsChild>
        <w:div w:id="469440135">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2">
              <w:marLeft w:val="0"/>
              <w:marRight w:val="0"/>
              <w:marTop w:val="0"/>
              <w:marBottom w:val="0"/>
              <w:divBdr>
                <w:top w:val="single" w:sz="8" w:space="0" w:color="FFFFFF"/>
                <w:left w:val="single" w:sz="8" w:space="0" w:color="FFFFFF"/>
                <w:bottom w:val="single" w:sz="8" w:space="0" w:color="FFFFFF"/>
                <w:right w:val="single" w:sz="8" w:space="0" w:color="FFFFFF"/>
              </w:divBdr>
              <w:divsChild>
                <w:div w:id="46944015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97">
                      <w:marLeft w:val="0"/>
                      <w:marRight w:val="0"/>
                      <w:marTop w:val="0"/>
                      <w:marBottom w:val="0"/>
                      <w:divBdr>
                        <w:top w:val="single" w:sz="8" w:space="0" w:color="C9C9C9"/>
                        <w:left w:val="single" w:sz="8" w:space="0" w:color="FFFFFF"/>
                        <w:bottom w:val="single" w:sz="8" w:space="0" w:color="FFFFFF"/>
                        <w:right w:val="single" w:sz="8" w:space="0" w:color="FFFFFF"/>
                      </w:divBdr>
                      <w:divsChild>
                        <w:div w:id="469440102">
                          <w:marLeft w:val="600"/>
                          <w:marRight w:val="600"/>
                          <w:marTop w:val="500"/>
                          <w:marBottom w:val="0"/>
                          <w:divBdr>
                            <w:top w:val="none" w:sz="0" w:space="0" w:color="auto"/>
                            <w:left w:val="none" w:sz="0" w:space="0" w:color="auto"/>
                            <w:bottom w:val="none" w:sz="0" w:space="0" w:color="auto"/>
                            <w:right w:val="none" w:sz="0" w:space="0" w:color="auto"/>
                          </w:divBdr>
                          <w:divsChild>
                            <w:div w:id="469440242">
                              <w:marLeft w:val="0"/>
                              <w:marRight w:val="0"/>
                              <w:marTop w:val="0"/>
                              <w:marBottom w:val="0"/>
                              <w:divBdr>
                                <w:top w:val="single" w:sz="8" w:space="0" w:color="C9C9C9"/>
                                <w:left w:val="single" w:sz="8" w:space="0" w:color="FFFFFF"/>
                                <w:bottom w:val="single" w:sz="8" w:space="0" w:color="FFFFFF"/>
                                <w:right w:val="single" w:sz="8" w:space="0" w:color="FFFFFF"/>
                              </w:divBdr>
                              <w:divsChild>
                                <w:div w:id="469440200">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26">
      <w:marLeft w:val="0"/>
      <w:marRight w:val="0"/>
      <w:marTop w:val="0"/>
      <w:marBottom w:val="0"/>
      <w:divBdr>
        <w:top w:val="none" w:sz="0" w:space="0" w:color="auto"/>
        <w:left w:val="none" w:sz="0" w:space="0" w:color="auto"/>
        <w:bottom w:val="none" w:sz="0" w:space="0" w:color="auto"/>
        <w:right w:val="none" w:sz="0" w:space="0" w:color="auto"/>
      </w:divBdr>
      <w:divsChild>
        <w:div w:id="469440257">
          <w:marLeft w:val="0"/>
          <w:marRight w:val="0"/>
          <w:marTop w:val="0"/>
          <w:marBottom w:val="0"/>
          <w:divBdr>
            <w:top w:val="single" w:sz="8" w:space="0" w:color="FFFFFF"/>
            <w:left w:val="single" w:sz="8" w:space="0" w:color="FFFFFF"/>
            <w:bottom w:val="single" w:sz="8" w:space="0" w:color="FFFFFF"/>
            <w:right w:val="single" w:sz="8" w:space="0" w:color="FFFFFF"/>
          </w:divBdr>
          <w:divsChild>
            <w:div w:id="469440240">
              <w:marLeft w:val="0"/>
              <w:marRight w:val="0"/>
              <w:marTop w:val="0"/>
              <w:marBottom w:val="0"/>
              <w:divBdr>
                <w:top w:val="single" w:sz="8" w:space="0" w:color="FFFFFF"/>
                <w:left w:val="single" w:sz="8" w:space="0" w:color="FFFFFF"/>
                <w:bottom w:val="single" w:sz="8" w:space="0" w:color="FFFFFF"/>
                <w:right w:val="single" w:sz="8" w:space="0" w:color="FFFFFF"/>
              </w:divBdr>
              <w:divsChild>
                <w:div w:id="469440132">
                  <w:marLeft w:val="0"/>
                  <w:marRight w:val="0"/>
                  <w:marTop w:val="0"/>
                  <w:marBottom w:val="0"/>
                  <w:divBdr>
                    <w:top w:val="single" w:sz="8" w:space="0" w:color="FFFFFF"/>
                    <w:left w:val="single" w:sz="8" w:space="0" w:color="FFFFFF"/>
                    <w:bottom w:val="single" w:sz="8" w:space="0" w:color="FFFFFF"/>
                    <w:right w:val="single" w:sz="8" w:space="0" w:color="FFFFFF"/>
                  </w:divBdr>
                  <w:divsChild>
                    <w:div w:id="469440237">
                      <w:marLeft w:val="0"/>
                      <w:marRight w:val="0"/>
                      <w:marTop w:val="0"/>
                      <w:marBottom w:val="0"/>
                      <w:divBdr>
                        <w:top w:val="single" w:sz="8" w:space="0" w:color="C9C9C9"/>
                        <w:left w:val="single" w:sz="8" w:space="0" w:color="FFFFFF"/>
                        <w:bottom w:val="single" w:sz="8" w:space="0" w:color="FFFFFF"/>
                        <w:right w:val="single" w:sz="8" w:space="0" w:color="FFFFFF"/>
                      </w:divBdr>
                      <w:divsChild>
                        <w:div w:id="469440176">
                          <w:marLeft w:val="600"/>
                          <w:marRight w:val="600"/>
                          <w:marTop w:val="500"/>
                          <w:marBottom w:val="0"/>
                          <w:divBdr>
                            <w:top w:val="none" w:sz="0" w:space="0" w:color="auto"/>
                            <w:left w:val="none" w:sz="0" w:space="0" w:color="auto"/>
                            <w:bottom w:val="none" w:sz="0" w:space="0" w:color="auto"/>
                            <w:right w:val="none" w:sz="0" w:space="0" w:color="auto"/>
                          </w:divBdr>
                          <w:divsChild>
                            <w:div w:id="469440214">
                              <w:marLeft w:val="0"/>
                              <w:marRight w:val="0"/>
                              <w:marTop w:val="0"/>
                              <w:marBottom w:val="0"/>
                              <w:divBdr>
                                <w:top w:val="single" w:sz="8" w:space="0" w:color="C9C9C9"/>
                                <w:left w:val="single" w:sz="8" w:space="0" w:color="FFFFFF"/>
                                <w:bottom w:val="single" w:sz="8" w:space="0" w:color="FFFFFF"/>
                                <w:right w:val="single" w:sz="8" w:space="0" w:color="FFFFFF"/>
                              </w:divBdr>
                              <w:divsChild>
                                <w:div w:id="469440262">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28">
      <w:marLeft w:val="0"/>
      <w:marRight w:val="0"/>
      <w:marTop w:val="0"/>
      <w:marBottom w:val="0"/>
      <w:divBdr>
        <w:top w:val="none" w:sz="0" w:space="0" w:color="auto"/>
        <w:left w:val="none" w:sz="0" w:space="0" w:color="auto"/>
        <w:bottom w:val="none" w:sz="0" w:space="0" w:color="auto"/>
        <w:right w:val="none" w:sz="0" w:space="0" w:color="auto"/>
      </w:divBdr>
      <w:divsChild>
        <w:div w:id="46944021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08">
              <w:marLeft w:val="0"/>
              <w:marRight w:val="0"/>
              <w:marTop w:val="0"/>
              <w:marBottom w:val="0"/>
              <w:divBdr>
                <w:top w:val="single" w:sz="8" w:space="0" w:color="FFFFFF"/>
                <w:left w:val="single" w:sz="8" w:space="0" w:color="FFFFFF"/>
                <w:bottom w:val="single" w:sz="8" w:space="0" w:color="FFFFFF"/>
                <w:right w:val="single" w:sz="8" w:space="0" w:color="FFFFFF"/>
              </w:divBdr>
              <w:divsChild>
                <w:div w:id="469440219">
                  <w:marLeft w:val="0"/>
                  <w:marRight w:val="0"/>
                  <w:marTop w:val="0"/>
                  <w:marBottom w:val="0"/>
                  <w:divBdr>
                    <w:top w:val="single" w:sz="8" w:space="0" w:color="FFFFFF"/>
                    <w:left w:val="single" w:sz="8" w:space="0" w:color="FFFFFF"/>
                    <w:bottom w:val="single" w:sz="8" w:space="0" w:color="FFFFFF"/>
                    <w:right w:val="single" w:sz="8" w:space="0" w:color="FFFFFF"/>
                  </w:divBdr>
                  <w:divsChild>
                    <w:div w:id="469440131">
                      <w:marLeft w:val="0"/>
                      <w:marRight w:val="0"/>
                      <w:marTop w:val="0"/>
                      <w:marBottom w:val="0"/>
                      <w:divBdr>
                        <w:top w:val="single" w:sz="8" w:space="6" w:color="CCCCCC"/>
                        <w:left w:val="single" w:sz="8" w:space="0" w:color="FFFFFF"/>
                        <w:bottom w:val="single" w:sz="8" w:space="0" w:color="FFFFFF"/>
                        <w:right w:val="single" w:sz="8" w:space="0" w:color="FFFFFF"/>
                      </w:divBdr>
                    </w:div>
                    <w:div w:id="469440181">
                      <w:marLeft w:val="0"/>
                      <w:marRight w:val="0"/>
                      <w:marTop w:val="0"/>
                      <w:marBottom w:val="0"/>
                      <w:divBdr>
                        <w:top w:val="single" w:sz="8" w:space="0" w:color="C9C9C9"/>
                        <w:left w:val="single" w:sz="8" w:space="0" w:color="FFFFFF"/>
                        <w:bottom w:val="single" w:sz="8" w:space="0" w:color="FFFFFF"/>
                        <w:right w:val="single" w:sz="8" w:space="0" w:color="FFFFFF"/>
                      </w:divBdr>
                      <w:divsChild>
                        <w:div w:id="469440201">
                          <w:marLeft w:val="600"/>
                          <w:marRight w:val="600"/>
                          <w:marTop w:val="500"/>
                          <w:marBottom w:val="0"/>
                          <w:divBdr>
                            <w:top w:val="none" w:sz="0" w:space="0" w:color="auto"/>
                            <w:left w:val="none" w:sz="0" w:space="0" w:color="auto"/>
                            <w:bottom w:val="none" w:sz="0" w:space="0" w:color="auto"/>
                            <w:right w:val="none" w:sz="0" w:space="0" w:color="auto"/>
                          </w:divBdr>
                          <w:divsChild>
                            <w:div w:id="469440239">
                              <w:marLeft w:val="0"/>
                              <w:marRight w:val="0"/>
                              <w:marTop w:val="0"/>
                              <w:marBottom w:val="0"/>
                              <w:divBdr>
                                <w:top w:val="single" w:sz="8" w:space="0" w:color="C9C9C9"/>
                                <w:left w:val="single" w:sz="8" w:space="0" w:color="FFFFFF"/>
                                <w:bottom w:val="single" w:sz="8" w:space="0" w:color="FFFFFF"/>
                                <w:right w:val="single" w:sz="8" w:space="0" w:color="FFFFFF"/>
                              </w:divBdr>
                              <w:divsChild>
                                <w:div w:id="469440213">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440127">
              <w:marLeft w:val="0"/>
              <w:marRight w:val="0"/>
              <w:marTop w:val="0"/>
              <w:marBottom w:val="0"/>
              <w:divBdr>
                <w:top w:val="single" w:sz="8" w:space="0" w:color="FFFFFF"/>
                <w:left w:val="single" w:sz="8" w:space="0" w:color="FFFFFF"/>
                <w:bottom w:val="single" w:sz="8" w:space="0" w:color="FFFFFF"/>
                <w:right w:val="single" w:sz="8" w:space="0" w:color="FFFFFF"/>
              </w:divBdr>
            </w:div>
          </w:divsChild>
        </w:div>
      </w:divsChild>
    </w:div>
    <w:div w:id="469440233">
      <w:marLeft w:val="0"/>
      <w:marRight w:val="0"/>
      <w:marTop w:val="0"/>
      <w:marBottom w:val="0"/>
      <w:divBdr>
        <w:top w:val="none" w:sz="0" w:space="0" w:color="auto"/>
        <w:left w:val="none" w:sz="0" w:space="0" w:color="auto"/>
        <w:bottom w:val="none" w:sz="0" w:space="0" w:color="auto"/>
        <w:right w:val="none" w:sz="0" w:space="0" w:color="auto"/>
      </w:divBdr>
      <w:divsChild>
        <w:div w:id="469440227">
          <w:marLeft w:val="0"/>
          <w:marRight w:val="0"/>
          <w:marTop w:val="0"/>
          <w:marBottom w:val="0"/>
          <w:divBdr>
            <w:top w:val="single" w:sz="8" w:space="0" w:color="FFFFFF"/>
            <w:left w:val="single" w:sz="8" w:space="0" w:color="FFFFFF"/>
            <w:bottom w:val="single" w:sz="8" w:space="0" w:color="FFFFFF"/>
            <w:right w:val="single" w:sz="8" w:space="0" w:color="FFFFFF"/>
          </w:divBdr>
          <w:divsChild>
            <w:div w:id="469440195">
              <w:marLeft w:val="0"/>
              <w:marRight w:val="0"/>
              <w:marTop w:val="0"/>
              <w:marBottom w:val="0"/>
              <w:divBdr>
                <w:top w:val="single" w:sz="8" w:space="0" w:color="FFFFFF"/>
                <w:left w:val="single" w:sz="8" w:space="0" w:color="FFFFFF"/>
                <w:bottom w:val="single" w:sz="8" w:space="0" w:color="FFFFFF"/>
                <w:right w:val="single" w:sz="8" w:space="0" w:color="FFFFFF"/>
              </w:divBdr>
              <w:divsChild>
                <w:div w:id="469440122">
                  <w:marLeft w:val="0"/>
                  <w:marRight w:val="0"/>
                  <w:marTop w:val="0"/>
                  <w:marBottom w:val="0"/>
                  <w:divBdr>
                    <w:top w:val="single" w:sz="8" w:space="0" w:color="FFFFFF"/>
                    <w:left w:val="single" w:sz="8" w:space="0" w:color="FFFFFF"/>
                    <w:bottom w:val="single" w:sz="8" w:space="0" w:color="FFFFFF"/>
                    <w:right w:val="single" w:sz="8" w:space="0" w:color="FFFFFF"/>
                  </w:divBdr>
                  <w:divsChild>
                    <w:div w:id="469440109">
                      <w:marLeft w:val="0"/>
                      <w:marRight w:val="0"/>
                      <w:marTop w:val="0"/>
                      <w:marBottom w:val="0"/>
                      <w:divBdr>
                        <w:top w:val="single" w:sz="8" w:space="0" w:color="C9C9C9"/>
                        <w:left w:val="single" w:sz="8" w:space="0" w:color="FFFFFF"/>
                        <w:bottom w:val="single" w:sz="8" w:space="0" w:color="FFFFFF"/>
                        <w:right w:val="single" w:sz="8" w:space="0" w:color="FFFFFF"/>
                      </w:divBdr>
                      <w:divsChild>
                        <w:div w:id="469440100">
                          <w:marLeft w:val="600"/>
                          <w:marRight w:val="600"/>
                          <w:marTop w:val="500"/>
                          <w:marBottom w:val="0"/>
                          <w:divBdr>
                            <w:top w:val="none" w:sz="0" w:space="0" w:color="auto"/>
                            <w:left w:val="none" w:sz="0" w:space="0" w:color="auto"/>
                            <w:bottom w:val="none" w:sz="0" w:space="0" w:color="auto"/>
                            <w:right w:val="none" w:sz="0" w:space="0" w:color="auto"/>
                          </w:divBdr>
                          <w:divsChild>
                            <w:div w:id="469440105">
                              <w:marLeft w:val="0"/>
                              <w:marRight w:val="0"/>
                              <w:marTop w:val="0"/>
                              <w:marBottom w:val="0"/>
                              <w:divBdr>
                                <w:top w:val="single" w:sz="8" w:space="0" w:color="C9C9C9"/>
                                <w:left w:val="single" w:sz="8" w:space="0" w:color="FFFFFF"/>
                                <w:bottom w:val="single" w:sz="8" w:space="0" w:color="FFFFFF"/>
                                <w:right w:val="single" w:sz="8" w:space="0" w:color="FFFFFF"/>
                              </w:divBdr>
                              <w:divsChild>
                                <w:div w:id="469440163">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51">
      <w:marLeft w:val="0"/>
      <w:marRight w:val="0"/>
      <w:marTop w:val="0"/>
      <w:marBottom w:val="0"/>
      <w:divBdr>
        <w:top w:val="none" w:sz="0" w:space="0" w:color="auto"/>
        <w:left w:val="none" w:sz="0" w:space="0" w:color="auto"/>
        <w:bottom w:val="none" w:sz="0" w:space="0" w:color="auto"/>
        <w:right w:val="none" w:sz="0" w:space="0" w:color="auto"/>
      </w:divBdr>
      <w:divsChild>
        <w:div w:id="469440177">
          <w:marLeft w:val="0"/>
          <w:marRight w:val="0"/>
          <w:marTop w:val="0"/>
          <w:marBottom w:val="0"/>
          <w:divBdr>
            <w:top w:val="single" w:sz="8" w:space="0" w:color="FFFFFF"/>
            <w:left w:val="single" w:sz="8" w:space="0" w:color="FFFFFF"/>
            <w:bottom w:val="single" w:sz="8" w:space="0" w:color="FFFFFF"/>
            <w:right w:val="single" w:sz="8" w:space="0" w:color="FFFFFF"/>
          </w:divBdr>
          <w:divsChild>
            <w:div w:id="469440216">
              <w:marLeft w:val="0"/>
              <w:marRight w:val="0"/>
              <w:marTop w:val="0"/>
              <w:marBottom w:val="0"/>
              <w:divBdr>
                <w:top w:val="single" w:sz="8" w:space="0" w:color="FFFFFF"/>
                <w:left w:val="single" w:sz="8" w:space="0" w:color="FFFFFF"/>
                <w:bottom w:val="single" w:sz="8" w:space="0" w:color="FFFFFF"/>
                <w:right w:val="single" w:sz="8" w:space="0" w:color="FFFFFF"/>
              </w:divBdr>
              <w:divsChild>
                <w:div w:id="469440184">
                  <w:marLeft w:val="0"/>
                  <w:marRight w:val="0"/>
                  <w:marTop w:val="0"/>
                  <w:marBottom w:val="0"/>
                  <w:divBdr>
                    <w:top w:val="single" w:sz="8" w:space="0" w:color="FFFFFF"/>
                    <w:left w:val="single" w:sz="8" w:space="0" w:color="FFFFFF"/>
                    <w:bottom w:val="single" w:sz="8" w:space="0" w:color="FFFFFF"/>
                    <w:right w:val="single" w:sz="8" w:space="0" w:color="FFFFFF"/>
                  </w:divBdr>
                  <w:divsChild>
                    <w:div w:id="469440175">
                      <w:marLeft w:val="0"/>
                      <w:marRight w:val="0"/>
                      <w:marTop w:val="0"/>
                      <w:marBottom w:val="0"/>
                      <w:divBdr>
                        <w:top w:val="single" w:sz="8" w:space="0" w:color="C9C9C9"/>
                        <w:left w:val="single" w:sz="8" w:space="0" w:color="FFFFFF"/>
                        <w:bottom w:val="single" w:sz="8" w:space="0" w:color="FFFFFF"/>
                        <w:right w:val="single" w:sz="8" w:space="0" w:color="FFFFFF"/>
                      </w:divBdr>
                      <w:divsChild>
                        <w:div w:id="469440264">
                          <w:marLeft w:val="600"/>
                          <w:marRight w:val="600"/>
                          <w:marTop w:val="500"/>
                          <w:marBottom w:val="0"/>
                          <w:divBdr>
                            <w:top w:val="none" w:sz="0" w:space="0" w:color="auto"/>
                            <w:left w:val="none" w:sz="0" w:space="0" w:color="auto"/>
                            <w:bottom w:val="none" w:sz="0" w:space="0" w:color="auto"/>
                            <w:right w:val="none" w:sz="0" w:space="0" w:color="auto"/>
                          </w:divBdr>
                          <w:divsChild>
                            <w:div w:id="469440133">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5">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52">
      <w:marLeft w:val="0"/>
      <w:marRight w:val="0"/>
      <w:marTop w:val="0"/>
      <w:marBottom w:val="0"/>
      <w:divBdr>
        <w:top w:val="none" w:sz="0" w:space="0" w:color="auto"/>
        <w:left w:val="none" w:sz="0" w:space="0" w:color="auto"/>
        <w:bottom w:val="none" w:sz="0" w:space="0" w:color="auto"/>
        <w:right w:val="none" w:sz="0" w:space="0" w:color="auto"/>
      </w:divBdr>
      <w:divsChild>
        <w:div w:id="469440169">
          <w:marLeft w:val="0"/>
          <w:marRight w:val="0"/>
          <w:marTop w:val="0"/>
          <w:marBottom w:val="0"/>
          <w:divBdr>
            <w:top w:val="single" w:sz="8" w:space="0" w:color="FFFFFF"/>
            <w:left w:val="single" w:sz="8" w:space="0" w:color="FFFFFF"/>
            <w:bottom w:val="single" w:sz="8" w:space="0" w:color="FFFFFF"/>
            <w:right w:val="single" w:sz="8" w:space="0" w:color="FFFFFF"/>
          </w:divBdr>
          <w:divsChild>
            <w:div w:id="469440171">
              <w:marLeft w:val="0"/>
              <w:marRight w:val="0"/>
              <w:marTop w:val="0"/>
              <w:marBottom w:val="0"/>
              <w:divBdr>
                <w:top w:val="single" w:sz="8" w:space="0" w:color="FFFFFF"/>
                <w:left w:val="single" w:sz="8" w:space="0" w:color="FFFFFF"/>
                <w:bottom w:val="single" w:sz="8" w:space="0" w:color="FFFFFF"/>
                <w:right w:val="single" w:sz="8" w:space="0" w:color="FFFFFF"/>
              </w:divBdr>
              <w:divsChild>
                <w:div w:id="469440222">
                  <w:marLeft w:val="0"/>
                  <w:marRight w:val="0"/>
                  <w:marTop w:val="0"/>
                  <w:marBottom w:val="0"/>
                  <w:divBdr>
                    <w:top w:val="single" w:sz="8" w:space="0" w:color="FFFFFF"/>
                    <w:left w:val="single" w:sz="8" w:space="0" w:color="FFFFFF"/>
                    <w:bottom w:val="single" w:sz="8" w:space="0" w:color="FFFFFF"/>
                    <w:right w:val="single" w:sz="8" w:space="0" w:color="FFFFFF"/>
                  </w:divBdr>
                  <w:divsChild>
                    <w:div w:id="469440243">
                      <w:marLeft w:val="0"/>
                      <w:marRight w:val="0"/>
                      <w:marTop w:val="0"/>
                      <w:marBottom w:val="0"/>
                      <w:divBdr>
                        <w:top w:val="single" w:sz="8" w:space="0" w:color="C9C9C9"/>
                        <w:left w:val="single" w:sz="8" w:space="0" w:color="FFFFFF"/>
                        <w:bottom w:val="single" w:sz="8" w:space="0" w:color="FFFFFF"/>
                        <w:right w:val="single" w:sz="8" w:space="0" w:color="FFFFFF"/>
                      </w:divBdr>
                      <w:divsChild>
                        <w:div w:id="469440129">
                          <w:marLeft w:val="600"/>
                          <w:marRight w:val="600"/>
                          <w:marTop w:val="500"/>
                          <w:marBottom w:val="0"/>
                          <w:divBdr>
                            <w:top w:val="none" w:sz="0" w:space="0" w:color="auto"/>
                            <w:left w:val="none" w:sz="0" w:space="0" w:color="auto"/>
                            <w:bottom w:val="none" w:sz="0" w:space="0" w:color="auto"/>
                            <w:right w:val="none" w:sz="0" w:space="0" w:color="auto"/>
                          </w:divBdr>
                          <w:divsChild>
                            <w:div w:id="469440194">
                              <w:marLeft w:val="0"/>
                              <w:marRight w:val="0"/>
                              <w:marTop w:val="0"/>
                              <w:marBottom w:val="0"/>
                              <w:divBdr>
                                <w:top w:val="single" w:sz="8" w:space="0" w:color="C9C9C9"/>
                                <w:left w:val="single" w:sz="8" w:space="0" w:color="FFFFFF"/>
                                <w:bottom w:val="single" w:sz="8" w:space="0" w:color="FFFFFF"/>
                                <w:right w:val="single" w:sz="8" w:space="0" w:color="FFFFFF"/>
                              </w:divBdr>
                              <w:divsChild>
                                <w:div w:id="469440123">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55">
      <w:marLeft w:val="0"/>
      <w:marRight w:val="0"/>
      <w:marTop w:val="0"/>
      <w:marBottom w:val="0"/>
      <w:divBdr>
        <w:top w:val="none" w:sz="0" w:space="0" w:color="auto"/>
        <w:left w:val="none" w:sz="0" w:space="0" w:color="auto"/>
        <w:bottom w:val="none" w:sz="0" w:space="0" w:color="auto"/>
        <w:right w:val="none" w:sz="0" w:space="0" w:color="auto"/>
      </w:divBdr>
      <w:divsChild>
        <w:div w:id="469440182">
          <w:marLeft w:val="0"/>
          <w:marRight w:val="0"/>
          <w:marTop w:val="0"/>
          <w:marBottom w:val="0"/>
          <w:divBdr>
            <w:top w:val="single" w:sz="8" w:space="0" w:color="FFFFFF"/>
            <w:left w:val="single" w:sz="8" w:space="0" w:color="FFFFFF"/>
            <w:bottom w:val="single" w:sz="8" w:space="0" w:color="FFFFFF"/>
            <w:right w:val="single" w:sz="8" w:space="0" w:color="FFFFFF"/>
          </w:divBdr>
          <w:divsChild>
            <w:div w:id="469440186">
              <w:marLeft w:val="0"/>
              <w:marRight w:val="0"/>
              <w:marTop w:val="0"/>
              <w:marBottom w:val="0"/>
              <w:divBdr>
                <w:top w:val="single" w:sz="8" w:space="0" w:color="FFFFFF"/>
                <w:left w:val="single" w:sz="8" w:space="0" w:color="FFFFFF"/>
                <w:bottom w:val="single" w:sz="8" w:space="0" w:color="FFFFFF"/>
                <w:right w:val="single" w:sz="8" w:space="0" w:color="FFFFFF"/>
              </w:divBdr>
              <w:divsChild>
                <w:div w:id="469440125">
                  <w:marLeft w:val="0"/>
                  <w:marRight w:val="0"/>
                  <w:marTop w:val="0"/>
                  <w:marBottom w:val="0"/>
                  <w:divBdr>
                    <w:top w:val="single" w:sz="8" w:space="0" w:color="FFFFFF"/>
                    <w:left w:val="single" w:sz="8" w:space="0" w:color="FFFFFF"/>
                    <w:bottom w:val="single" w:sz="8" w:space="0" w:color="FFFFFF"/>
                    <w:right w:val="single" w:sz="8" w:space="0" w:color="FFFFFF"/>
                  </w:divBdr>
                  <w:divsChild>
                    <w:div w:id="469440107">
                      <w:marLeft w:val="0"/>
                      <w:marRight w:val="0"/>
                      <w:marTop w:val="0"/>
                      <w:marBottom w:val="0"/>
                      <w:divBdr>
                        <w:top w:val="single" w:sz="8" w:space="0" w:color="C9C9C9"/>
                        <w:left w:val="single" w:sz="8" w:space="0" w:color="FFFFFF"/>
                        <w:bottom w:val="single" w:sz="8" w:space="0" w:color="FFFFFF"/>
                        <w:right w:val="single" w:sz="8" w:space="0" w:color="FFFFFF"/>
                      </w:divBdr>
                      <w:divsChild>
                        <w:div w:id="469440136">
                          <w:marLeft w:val="600"/>
                          <w:marRight w:val="600"/>
                          <w:marTop w:val="500"/>
                          <w:marBottom w:val="0"/>
                          <w:divBdr>
                            <w:top w:val="none" w:sz="0" w:space="0" w:color="auto"/>
                            <w:left w:val="none" w:sz="0" w:space="0" w:color="auto"/>
                            <w:bottom w:val="none" w:sz="0" w:space="0" w:color="auto"/>
                            <w:right w:val="none" w:sz="0" w:space="0" w:color="auto"/>
                          </w:divBdr>
                          <w:divsChild>
                            <w:div w:id="469440220">
                              <w:marLeft w:val="0"/>
                              <w:marRight w:val="0"/>
                              <w:marTop w:val="0"/>
                              <w:marBottom w:val="0"/>
                              <w:divBdr>
                                <w:top w:val="single" w:sz="8" w:space="0" w:color="C9C9C9"/>
                                <w:left w:val="single" w:sz="8" w:space="0" w:color="FFFFFF"/>
                                <w:bottom w:val="single" w:sz="8" w:space="0" w:color="FFFFFF"/>
                                <w:right w:val="single" w:sz="8" w:space="0" w:color="FFFFFF"/>
                              </w:divBdr>
                              <w:divsChild>
                                <w:div w:id="469440119">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440261">
      <w:marLeft w:val="0"/>
      <w:marRight w:val="0"/>
      <w:marTop w:val="0"/>
      <w:marBottom w:val="0"/>
      <w:divBdr>
        <w:top w:val="none" w:sz="0" w:space="0" w:color="auto"/>
        <w:left w:val="none" w:sz="0" w:space="0" w:color="auto"/>
        <w:bottom w:val="none" w:sz="0" w:space="0" w:color="auto"/>
        <w:right w:val="none" w:sz="0" w:space="0" w:color="auto"/>
      </w:divBdr>
      <w:divsChild>
        <w:div w:id="469440151">
          <w:marLeft w:val="0"/>
          <w:marRight w:val="0"/>
          <w:marTop w:val="0"/>
          <w:marBottom w:val="0"/>
          <w:divBdr>
            <w:top w:val="single" w:sz="8" w:space="0" w:color="FFFFFF"/>
            <w:left w:val="single" w:sz="8" w:space="0" w:color="FFFFFF"/>
            <w:bottom w:val="single" w:sz="8" w:space="0" w:color="FFFFFF"/>
            <w:right w:val="single" w:sz="8" w:space="0" w:color="FFFFFF"/>
          </w:divBdr>
          <w:divsChild>
            <w:div w:id="469440118">
              <w:marLeft w:val="0"/>
              <w:marRight w:val="0"/>
              <w:marTop w:val="0"/>
              <w:marBottom w:val="0"/>
              <w:divBdr>
                <w:top w:val="single" w:sz="8" w:space="0" w:color="FFFFFF"/>
                <w:left w:val="single" w:sz="8" w:space="0" w:color="FFFFFF"/>
                <w:bottom w:val="single" w:sz="8" w:space="0" w:color="FFFFFF"/>
                <w:right w:val="single" w:sz="8" w:space="0" w:color="FFFFFF"/>
              </w:divBdr>
              <w:divsChild>
                <w:div w:id="469440124">
                  <w:marLeft w:val="0"/>
                  <w:marRight w:val="0"/>
                  <w:marTop w:val="0"/>
                  <w:marBottom w:val="0"/>
                  <w:divBdr>
                    <w:top w:val="single" w:sz="8" w:space="0" w:color="FFFFFF"/>
                    <w:left w:val="single" w:sz="8" w:space="0" w:color="FFFFFF"/>
                    <w:bottom w:val="single" w:sz="8" w:space="0" w:color="FFFFFF"/>
                    <w:right w:val="single" w:sz="8" w:space="0" w:color="FFFFFF"/>
                  </w:divBdr>
                  <w:divsChild>
                    <w:div w:id="469440263">
                      <w:marLeft w:val="0"/>
                      <w:marRight w:val="0"/>
                      <w:marTop w:val="0"/>
                      <w:marBottom w:val="0"/>
                      <w:divBdr>
                        <w:top w:val="single" w:sz="8" w:space="0" w:color="C9C9C9"/>
                        <w:left w:val="single" w:sz="8" w:space="0" w:color="FFFFFF"/>
                        <w:bottom w:val="single" w:sz="8" w:space="0" w:color="FFFFFF"/>
                        <w:right w:val="single" w:sz="8" w:space="0" w:color="FFFFFF"/>
                      </w:divBdr>
                      <w:divsChild>
                        <w:div w:id="469440104">
                          <w:marLeft w:val="600"/>
                          <w:marRight w:val="600"/>
                          <w:marTop w:val="500"/>
                          <w:marBottom w:val="0"/>
                          <w:divBdr>
                            <w:top w:val="none" w:sz="0" w:space="0" w:color="auto"/>
                            <w:left w:val="none" w:sz="0" w:space="0" w:color="auto"/>
                            <w:bottom w:val="none" w:sz="0" w:space="0" w:color="auto"/>
                            <w:right w:val="none" w:sz="0" w:space="0" w:color="auto"/>
                          </w:divBdr>
                          <w:divsChild>
                            <w:div w:id="469440134">
                              <w:marLeft w:val="0"/>
                              <w:marRight w:val="0"/>
                              <w:marTop w:val="0"/>
                              <w:marBottom w:val="0"/>
                              <w:divBdr>
                                <w:top w:val="single" w:sz="8" w:space="0" w:color="C9C9C9"/>
                                <w:left w:val="single" w:sz="8" w:space="0" w:color="FFFFFF"/>
                                <w:bottom w:val="single" w:sz="8" w:space="0" w:color="FFFFFF"/>
                                <w:right w:val="single" w:sz="8" w:space="0" w:color="FFFFFF"/>
                              </w:divBdr>
                              <w:divsChild>
                                <w:div w:id="469440098">
                                  <w:marLeft w:val="600"/>
                                  <w:marRight w:val="600"/>
                                  <w:marTop w:val="5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inem.es/FAQsWeb/prestaciones/web/asp/faqs.asp?proceso=pregunta&amp;id=6252&amp;descTema=CAPITALIZACI&#211;N&amp;dsapartado=&amp;dssubapartado=" TargetMode="External"/><Relationship Id="rId13" Type="http://schemas.openxmlformats.org/officeDocument/2006/relationships/hyperlink" Target="http://www2.inem.es/FAQsWeb/prestaciones/web/asp/faqs.asp?proceso=pregunta&amp;id=6250&amp;descTema=CAPITALIZACI&#211;N&amp;dsapartado=&amp;dssubapartado=" TargetMode="External"/><Relationship Id="rId18" Type="http://schemas.openxmlformats.org/officeDocument/2006/relationships/hyperlink" Target="http://www2.inem.es/FAQsWeb/prestaciones/web/asp/faqs.asp?proceso=pregunta&amp;id=6239&amp;descTema=CAPITALIZACI&#211;N&amp;dsapartado=&amp;dssubapartado=" TargetMode="External"/><Relationship Id="rId26" Type="http://schemas.openxmlformats.org/officeDocument/2006/relationships/hyperlink" Target="http://www2.inem.es/FAQsWeb/prestaciones/web/asp/faqs.asp?proceso=pregunta&amp;id=6234&amp;descTema=CAPITALIZACI&#211;N&amp;dsapartado=&amp;dssubapartado=" TargetMode="External"/><Relationship Id="rId3" Type="http://schemas.openxmlformats.org/officeDocument/2006/relationships/settings" Target="settings.xml"/><Relationship Id="rId21" Type="http://schemas.openxmlformats.org/officeDocument/2006/relationships/hyperlink" Target="http://www2.inem.es/FAQsWeb/prestaciones/web/asp/faqs.asp?proceso=pregunta&amp;id=6232&amp;descTema=CAPITALIZACI&#211;N&amp;dsapartado=&amp;dssubapartado=" TargetMode="External"/><Relationship Id="rId7" Type="http://schemas.openxmlformats.org/officeDocument/2006/relationships/hyperlink" Target="http://www2.inem.es/FAQsWeb/prestaciones/web/asp/faqs.asp?proceso=pregunta&amp;id=6245&amp;descTema=CAPITALIZACI&#211;N&amp;dsapartado=&amp;dssubapartado=" TargetMode="External"/><Relationship Id="rId12" Type="http://schemas.openxmlformats.org/officeDocument/2006/relationships/hyperlink" Target="http://www2.inem.es/FAQsWeb/prestaciones/web/asp/faqs.asp?proceso=pregunta&amp;id=6249&amp;descTema=CAPITALIZACI&#211;N&amp;dsapartado=&amp;dssubapartado=" TargetMode="External"/><Relationship Id="rId17" Type="http://schemas.openxmlformats.org/officeDocument/2006/relationships/hyperlink" Target="http://www2.inem.es/FAQsWeb/prestaciones/web/asp/faqs.asp?proceso=pregunta&amp;id=6240&amp;descTema=CAPITALIZACI&#211;N&amp;dsapartado=&amp;dssubapartado=" TargetMode="External"/><Relationship Id="rId25" Type="http://schemas.openxmlformats.org/officeDocument/2006/relationships/hyperlink" Target="http://www2.inem.es/FAQsWeb/prestaciones/web/asp/faqs.asp?proceso=pregunta&amp;id=6231&amp;descTema=CAPITALIZACI&#211;N&amp;dsapartado=&amp;dssubapartado=" TargetMode="External"/><Relationship Id="rId2" Type="http://schemas.openxmlformats.org/officeDocument/2006/relationships/styles" Target="styles.xml"/><Relationship Id="rId16" Type="http://schemas.openxmlformats.org/officeDocument/2006/relationships/hyperlink" Target="http://www2.inem.es/FAQsWeb/prestaciones/web/asp/faqs.asp?proceso=pregunta&amp;id=6241&amp;descTema=CAPITALIZACI&#211;N&amp;dsapartado=&amp;dssubapartado=" TargetMode="External"/><Relationship Id="rId20" Type="http://schemas.openxmlformats.org/officeDocument/2006/relationships/hyperlink" Target="http://www2.inem.es/FAQsWeb/prestaciones/web/asp/faqs.asp?proceso=pregunta&amp;id=6237&amp;descTema=CAPITALIZACI&#211;N&amp;dsapartado=&amp;dssubapartad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2.inem.es/FAQsWeb/prestaciones/web/asp/faqs.asp?proceso=pregunta&amp;id=6246&amp;descTema=CAPITALIZACI&#211;N&amp;dsapartado=&amp;dssubapartado=" TargetMode="External"/><Relationship Id="rId11" Type="http://schemas.openxmlformats.org/officeDocument/2006/relationships/hyperlink" Target="http://www2.inem.es/FAQsWeb/prestaciones/web/asp/faqs.asp?proceso=pregunta&amp;id=6248&amp;descTema=CAPITALIZACI&#211;N&amp;dsapartado=&amp;dssubapartado=" TargetMode="External"/><Relationship Id="rId24" Type="http://schemas.openxmlformats.org/officeDocument/2006/relationships/hyperlink" Target="http://www2.inem.es/FAQsWeb/prestaciones/web/asp/faqs.asp?proceso=pregunta&amp;id=6235&amp;descTema=CAPITALIZACI&#211;N&amp;dsapartado=&amp;dssubapartado=" TargetMode="External"/><Relationship Id="rId5" Type="http://schemas.openxmlformats.org/officeDocument/2006/relationships/hyperlink" Target="http://www2.inem.es/FAQsWeb/prestaciones/web/asp/faqs.asp?proceso=pregunta&amp;id=6233&amp;descTema=CAPITALIZACI&#211;N&amp;dsapartado=&amp;dssubapartado=" TargetMode="External"/><Relationship Id="rId15" Type="http://schemas.openxmlformats.org/officeDocument/2006/relationships/hyperlink" Target="http://www2.inem.es/FAQsWeb/prestaciones/web/asp/faqs.asp?proceso=pregunta&amp;id=6244&amp;descTema=CAPITALIZACI&#211;N&amp;dsapartado=&amp;dssubapartado=" TargetMode="External"/><Relationship Id="rId23" Type="http://schemas.openxmlformats.org/officeDocument/2006/relationships/hyperlink" Target="http://www2.inem.es/FAQsWeb/prestaciones/web/asp/faqs.asp?proceso=pregunta&amp;id=6230&amp;descTema=CAPITALIZACI&#211;N&amp;dsapartado=&amp;dssubapartado=" TargetMode="External"/><Relationship Id="rId28" Type="http://schemas.openxmlformats.org/officeDocument/2006/relationships/fontTable" Target="fontTable.xml"/><Relationship Id="rId10" Type="http://schemas.openxmlformats.org/officeDocument/2006/relationships/hyperlink" Target="http://www2.inem.es/FAQsWeb/prestaciones/web/asp/faqs.asp?proceso=pregunta&amp;id=6247&amp;descTema=CAPITALIZACI&#211;N&amp;dsapartado=&amp;dssubapartado=" TargetMode="External"/><Relationship Id="rId19" Type="http://schemas.openxmlformats.org/officeDocument/2006/relationships/hyperlink" Target="http://www2.inem.es/FAQsWeb/prestaciones/web/asp/faqs.asp?proceso=pregunta&amp;id=6238&amp;descTema=CAPITALIZACI&#211;N&amp;dsapartado=&amp;dssubapartado=" TargetMode="External"/><Relationship Id="rId4" Type="http://schemas.openxmlformats.org/officeDocument/2006/relationships/webSettings" Target="webSettings.xml"/><Relationship Id="rId9" Type="http://schemas.openxmlformats.org/officeDocument/2006/relationships/hyperlink" Target="http://www2.inem.es/FAQsWeb/prestaciones/web/asp/faqs.asp?proceso=pregunta&amp;id=6242&amp;descTema=CAPITALIZACI&#211;N&amp;dsapartado=&amp;dssubapartado=" TargetMode="External"/><Relationship Id="rId14" Type="http://schemas.openxmlformats.org/officeDocument/2006/relationships/hyperlink" Target="http://www2.inem.es/FAQsWeb/prestaciones/web/asp/faqs.asp?proceso=pregunta&amp;id=6251&amp;descTema=CAPITALIZACI&#211;N&amp;dsapartado=&amp;dssubapartado=" TargetMode="External"/><Relationship Id="rId22" Type="http://schemas.openxmlformats.org/officeDocument/2006/relationships/hyperlink" Target="http://www2.inem.es/FAQsWeb/prestaciones/web/asp/faqs.asp?proceso=pregunta&amp;id=6236&amp;descTema=CAPITALIZACI&#211;N&amp;dsapartado=&amp;dssubapartado=" TargetMode="External"/><Relationship Id="rId27" Type="http://schemas.openxmlformats.org/officeDocument/2006/relationships/hyperlink" Target="http://www2.inem.es/FAQsWeb/prestaciones/web/asp/faqs.asp?proceso=pregunta&amp;id=6243&amp;descTema=CAPITALIZACI&#211;N&amp;dsapartado=&amp;dssubaparta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13</Pages>
  <Words>5309</Words>
  <Characters>29201</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dc:creator>
  <cp:keywords/>
  <dc:description/>
  <cp:lastModifiedBy>Jose Maria</cp:lastModifiedBy>
  <cp:revision>5</cp:revision>
  <dcterms:created xsi:type="dcterms:W3CDTF">2009-10-10T13:23:00Z</dcterms:created>
  <dcterms:modified xsi:type="dcterms:W3CDTF">2011-03-31T19:47:00Z</dcterms:modified>
</cp:coreProperties>
</file>